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EC8C" w14:textId="1DDFA3C2" w:rsidR="00DA6F5C" w:rsidRPr="00DA6F5C" w:rsidRDefault="00DA6F5C" w:rsidP="00DA6F5C">
      <w:pPr>
        <w:spacing w:after="0" w:line="240" w:lineRule="auto"/>
        <w:jc w:val="center"/>
        <w:rPr>
          <w:rFonts w:ascii="Times New Roman" w:eastAsia="Times New Roman" w:hAnsi="Times New Roman" w:cs="Times New Roman"/>
          <w:b/>
          <w:bCs/>
          <w:sz w:val="32"/>
          <w:szCs w:val="32"/>
          <w:lang w:eastAsia="ru-RU"/>
        </w:rPr>
      </w:pPr>
      <w:r w:rsidRPr="00DA6F5C">
        <w:rPr>
          <w:rFonts w:ascii="Times New Roman" w:hAnsi="Times New Roman" w:cs="Times New Roman"/>
          <w:sz w:val="32"/>
          <w:szCs w:val="32"/>
        </w:rPr>
        <w:t xml:space="preserve">Федеральный закон от 21.11.2011 N 323-ФЗ </w:t>
      </w:r>
      <w:r>
        <w:rPr>
          <w:rFonts w:ascii="Times New Roman" w:hAnsi="Times New Roman" w:cs="Times New Roman"/>
          <w:sz w:val="32"/>
          <w:szCs w:val="32"/>
        </w:rPr>
        <w:t>«</w:t>
      </w:r>
      <w:r w:rsidRPr="00DA6F5C">
        <w:rPr>
          <w:rFonts w:ascii="Times New Roman" w:hAnsi="Times New Roman" w:cs="Times New Roman"/>
          <w:sz w:val="32"/>
          <w:szCs w:val="32"/>
        </w:rPr>
        <w:t>Об основах охраны здоровья граждан в Российской Федерации</w:t>
      </w:r>
      <w:r>
        <w:rPr>
          <w:rFonts w:ascii="Times New Roman" w:hAnsi="Times New Roman" w:cs="Times New Roman"/>
          <w:sz w:val="32"/>
          <w:szCs w:val="32"/>
        </w:rPr>
        <w:t>»</w:t>
      </w:r>
      <w:bookmarkStart w:id="0" w:name="_GoBack"/>
      <w:bookmarkEnd w:id="0"/>
    </w:p>
    <w:p w14:paraId="507E0226" w14:textId="77777777" w:rsidR="00DA6F5C" w:rsidRDefault="00DA6F5C" w:rsidP="00DA6F5C">
      <w:pPr>
        <w:spacing w:after="0" w:line="240" w:lineRule="auto"/>
        <w:jc w:val="center"/>
        <w:rPr>
          <w:rFonts w:ascii="Arial" w:eastAsia="Times New Roman" w:hAnsi="Arial" w:cs="Arial"/>
          <w:b/>
          <w:bCs/>
          <w:sz w:val="24"/>
          <w:szCs w:val="24"/>
          <w:lang w:eastAsia="ru-RU"/>
        </w:rPr>
      </w:pPr>
    </w:p>
    <w:p w14:paraId="7272AC10" w14:textId="77777777" w:rsidR="00DA6F5C" w:rsidRDefault="00DA6F5C" w:rsidP="00DA6F5C">
      <w:pPr>
        <w:spacing w:after="0" w:line="240" w:lineRule="auto"/>
        <w:jc w:val="center"/>
        <w:rPr>
          <w:rFonts w:ascii="Arial" w:eastAsia="Times New Roman" w:hAnsi="Arial" w:cs="Arial"/>
          <w:b/>
          <w:bCs/>
          <w:sz w:val="24"/>
          <w:szCs w:val="24"/>
          <w:lang w:eastAsia="ru-RU"/>
        </w:rPr>
      </w:pPr>
    </w:p>
    <w:p w14:paraId="4E1A1255" w14:textId="73C89E6D" w:rsidR="00DA6F5C" w:rsidRPr="00DA6F5C" w:rsidRDefault="00DA6F5C" w:rsidP="00DA6F5C">
      <w:pPr>
        <w:spacing w:after="0" w:line="240" w:lineRule="auto"/>
        <w:jc w:val="center"/>
        <w:rPr>
          <w:rFonts w:ascii="Verdana" w:eastAsia="Times New Roman" w:hAnsi="Verdana" w:cs="Times New Roman"/>
          <w:b/>
          <w:bCs/>
          <w:sz w:val="21"/>
          <w:szCs w:val="21"/>
          <w:lang w:eastAsia="ru-RU"/>
        </w:rPr>
      </w:pPr>
      <w:r w:rsidRPr="00DA6F5C">
        <w:rPr>
          <w:rFonts w:ascii="Arial" w:eastAsia="Times New Roman" w:hAnsi="Arial" w:cs="Arial"/>
          <w:b/>
          <w:bCs/>
          <w:sz w:val="24"/>
          <w:szCs w:val="24"/>
          <w:lang w:eastAsia="ru-RU"/>
        </w:rPr>
        <w:t>Глава 4. ПРАВА И ОБЯЗАННОСТИ ГРАЖДАН В СФЕРЕ</w:t>
      </w:r>
    </w:p>
    <w:p w14:paraId="593E1F11" w14:textId="77777777" w:rsidR="00DA6F5C" w:rsidRPr="00DA6F5C" w:rsidRDefault="00DA6F5C" w:rsidP="00DA6F5C">
      <w:pPr>
        <w:spacing w:after="0" w:line="240" w:lineRule="auto"/>
        <w:jc w:val="center"/>
        <w:rPr>
          <w:rFonts w:ascii="Verdana" w:eastAsia="Times New Roman" w:hAnsi="Verdana" w:cs="Times New Roman"/>
          <w:b/>
          <w:bCs/>
          <w:sz w:val="21"/>
          <w:szCs w:val="21"/>
          <w:lang w:eastAsia="ru-RU"/>
        </w:rPr>
      </w:pPr>
      <w:r w:rsidRPr="00DA6F5C">
        <w:rPr>
          <w:rFonts w:ascii="Arial" w:eastAsia="Times New Roman" w:hAnsi="Arial" w:cs="Arial"/>
          <w:b/>
          <w:bCs/>
          <w:sz w:val="24"/>
          <w:szCs w:val="24"/>
          <w:lang w:eastAsia="ru-RU"/>
        </w:rPr>
        <w:t>ОХРАНЫ ЗДОРОВЬЯ</w:t>
      </w:r>
    </w:p>
    <w:p w14:paraId="3F3AC75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4CFEFBB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18. Право на охрану здоровья</w:t>
      </w:r>
    </w:p>
    <w:p w14:paraId="6D0CBAB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C648AC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Каждый имеет право на охрану здоровья.</w:t>
      </w:r>
    </w:p>
    <w:p w14:paraId="582D9F7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694C16AF"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4"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22.10.2014 N 314-ФЗ)</w:t>
      </w:r>
    </w:p>
    <w:p w14:paraId="270F321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0D0128C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19. Право на медицинскую помощь</w:t>
      </w:r>
    </w:p>
    <w:p w14:paraId="0086D36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4F69FB1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Каждый имеет право на медицинскую помощь.</w:t>
      </w:r>
    </w:p>
    <w:p w14:paraId="2FD1F91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DA6F5C">
          <w:rPr>
            <w:rFonts w:ascii="Times New Roman" w:eastAsia="Times New Roman" w:hAnsi="Times New Roman" w:cs="Times New Roman"/>
            <w:color w:val="0000FF"/>
            <w:sz w:val="24"/>
            <w:szCs w:val="24"/>
            <w:u w:val="single"/>
            <w:lang w:eastAsia="ru-RU"/>
          </w:rPr>
          <w:t>программой</w:t>
        </w:r>
      </w:hyperlink>
      <w:r w:rsidRPr="00DA6F5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2541CD9"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FE376F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4. </w:t>
      </w:r>
      <w:hyperlink r:id="rId6" w:history="1">
        <w:r w:rsidRPr="00DA6F5C">
          <w:rPr>
            <w:rFonts w:ascii="Times New Roman" w:eastAsia="Times New Roman" w:hAnsi="Times New Roman" w:cs="Times New Roman"/>
            <w:color w:val="0000FF"/>
            <w:sz w:val="24"/>
            <w:szCs w:val="24"/>
            <w:u w:val="single"/>
            <w:lang w:eastAsia="ru-RU"/>
          </w:rPr>
          <w:t>Порядок</w:t>
        </w:r>
      </w:hyperlink>
      <w:r w:rsidRPr="00DA6F5C">
        <w:rPr>
          <w:rFonts w:ascii="Times New Roman" w:eastAsia="Times New Roman" w:hAnsi="Times New Roman" w:cs="Times New Roman"/>
          <w:sz w:val="24"/>
          <w:szCs w:val="24"/>
          <w:lang w:eastAsia="ru-RU"/>
        </w:rPr>
        <w:t xml:space="preserve"> оказания медицинской помощи иностранным гражданам определяется Правительством Российской Федерации.</w:t>
      </w:r>
    </w:p>
    <w:p w14:paraId="2457BC2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5. Пациент имеет право на:</w:t>
      </w:r>
    </w:p>
    <w:p w14:paraId="54DAA0A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14:paraId="6252EBA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DA6F5C">
          <w:rPr>
            <w:rFonts w:ascii="Times New Roman" w:eastAsia="Times New Roman" w:hAnsi="Times New Roman" w:cs="Times New Roman"/>
            <w:color w:val="0000FF"/>
            <w:sz w:val="24"/>
            <w:szCs w:val="24"/>
            <w:u w:val="single"/>
            <w:lang w:eastAsia="ru-RU"/>
          </w:rPr>
          <w:t>требованиям</w:t>
        </w:r>
      </w:hyperlink>
      <w:r w:rsidRPr="00DA6F5C">
        <w:rPr>
          <w:rFonts w:ascii="Times New Roman" w:eastAsia="Times New Roman" w:hAnsi="Times New Roman" w:cs="Times New Roman"/>
          <w:sz w:val="24"/>
          <w:szCs w:val="24"/>
          <w:lang w:eastAsia="ru-RU"/>
        </w:rPr>
        <w:t>;</w:t>
      </w:r>
    </w:p>
    <w:p w14:paraId="2226771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получение консультаций врачей-специалистов;</w:t>
      </w:r>
    </w:p>
    <w:p w14:paraId="38B2E9D9"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2C1EA6C"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(п. 4 в ред. Федерального </w:t>
      </w:r>
      <w:hyperlink r:id="rId8"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06.03.2019 N 18-ФЗ)</w:t>
      </w:r>
    </w:p>
    <w:p w14:paraId="762419A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61F7FED7"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14:paraId="01F877B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7) защиту сведений, составляющих врачебную тайну;</w:t>
      </w:r>
    </w:p>
    <w:p w14:paraId="341579C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8) отказ от медицинского вмешательства;</w:t>
      </w:r>
    </w:p>
    <w:p w14:paraId="36ECA587"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14:paraId="2F96F04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lastRenderedPageBreak/>
        <w:t xml:space="preserve">10) допуск к нему адвоката или </w:t>
      </w:r>
      <w:hyperlink r:id="rId9" w:history="1">
        <w:r w:rsidRPr="00DA6F5C">
          <w:rPr>
            <w:rFonts w:ascii="Times New Roman" w:eastAsia="Times New Roman" w:hAnsi="Times New Roman" w:cs="Times New Roman"/>
            <w:color w:val="0000FF"/>
            <w:sz w:val="24"/>
            <w:szCs w:val="24"/>
            <w:u w:val="single"/>
            <w:lang w:eastAsia="ru-RU"/>
          </w:rPr>
          <w:t>законного представителя</w:t>
        </w:r>
      </w:hyperlink>
      <w:r w:rsidRPr="00DA6F5C">
        <w:rPr>
          <w:rFonts w:ascii="Times New Roman" w:eastAsia="Times New Roman" w:hAnsi="Times New Roman" w:cs="Times New Roman"/>
          <w:sz w:val="24"/>
          <w:szCs w:val="24"/>
          <w:lang w:eastAsia="ru-RU"/>
        </w:rPr>
        <w:t xml:space="preserve"> для защиты своих прав;</w:t>
      </w:r>
    </w:p>
    <w:p w14:paraId="4C8DA60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7126E4C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7C24AE9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14:paraId="264BBFF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7BC846FA"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1" w:name="p485"/>
      <w:bookmarkEnd w:id="1"/>
      <w:r w:rsidRPr="00DA6F5C">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D57F1F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2" w:name="p486"/>
      <w:bookmarkEnd w:id="2"/>
      <w:r w:rsidRPr="00DA6F5C">
        <w:rPr>
          <w:rFonts w:ascii="Times New Roman" w:eastAsia="Times New Roman" w:hAnsi="Times New Roman" w:cs="Times New Roman"/>
          <w:sz w:val="24"/>
          <w:szCs w:val="24"/>
          <w:lang w:eastAsia="ru-RU"/>
        </w:rPr>
        <w:t xml:space="preserve">2. Информированное добровольное согласие на медицинское вмешательство дает один из родителей или иной </w:t>
      </w:r>
      <w:hyperlink r:id="rId10" w:history="1">
        <w:r w:rsidRPr="00DA6F5C">
          <w:rPr>
            <w:rFonts w:ascii="Times New Roman" w:eastAsia="Times New Roman" w:hAnsi="Times New Roman" w:cs="Times New Roman"/>
            <w:color w:val="0000FF"/>
            <w:sz w:val="24"/>
            <w:szCs w:val="24"/>
            <w:u w:val="single"/>
            <w:lang w:eastAsia="ru-RU"/>
          </w:rPr>
          <w:t>законный представитель</w:t>
        </w:r>
      </w:hyperlink>
      <w:r w:rsidRPr="00DA6F5C">
        <w:rPr>
          <w:rFonts w:ascii="Times New Roman" w:eastAsia="Times New Roman" w:hAnsi="Times New Roman" w:cs="Times New Roman"/>
          <w:sz w:val="24"/>
          <w:szCs w:val="24"/>
          <w:lang w:eastAsia="ru-RU"/>
        </w:rPr>
        <w:t xml:space="preserve"> в отношении:</w:t>
      </w:r>
    </w:p>
    <w:p w14:paraId="41EB327A"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 лица, не достигшего возраста, установленного </w:t>
      </w:r>
      <w:hyperlink r:id="rId11" w:history="1">
        <w:r w:rsidRPr="00DA6F5C">
          <w:rPr>
            <w:rFonts w:ascii="Times New Roman" w:eastAsia="Times New Roman" w:hAnsi="Times New Roman" w:cs="Times New Roman"/>
            <w:color w:val="0000FF"/>
            <w:sz w:val="24"/>
            <w:szCs w:val="24"/>
            <w:u w:val="single"/>
            <w:lang w:eastAsia="ru-RU"/>
          </w:rPr>
          <w:t>частью 5 статьи 47</w:t>
        </w:r>
      </w:hyperlink>
      <w:r w:rsidRPr="00DA6F5C">
        <w:rPr>
          <w:rFonts w:ascii="Times New Roman" w:eastAsia="Times New Roman" w:hAnsi="Times New Roman" w:cs="Times New Roman"/>
          <w:sz w:val="24"/>
          <w:szCs w:val="24"/>
          <w:lang w:eastAsia="ru-RU"/>
        </w:rPr>
        <w:t xml:space="preserve"> и </w:t>
      </w:r>
      <w:hyperlink r:id="rId12" w:history="1">
        <w:r w:rsidRPr="00DA6F5C">
          <w:rPr>
            <w:rFonts w:ascii="Times New Roman" w:eastAsia="Times New Roman" w:hAnsi="Times New Roman" w:cs="Times New Roman"/>
            <w:color w:val="0000FF"/>
            <w:sz w:val="24"/>
            <w:szCs w:val="24"/>
            <w:u w:val="single"/>
            <w:lang w:eastAsia="ru-RU"/>
          </w:rPr>
          <w:t>частью 2 статьи 54</w:t>
        </w:r>
      </w:hyperlink>
      <w:r w:rsidRPr="00DA6F5C">
        <w:rPr>
          <w:rFonts w:ascii="Times New Roman" w:eastAsia="Times New Roman" w:hAnsi="Times New Roman" w:cs="Times New Roman"/>
          <w:sz w:val="24"/>
          <w:szCs w:val="24"/>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76FC5BA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sidRPr="00DA6F5C">
          <w:rPr>
            <w:rFonts w:ascii="Times New Roman" w:eastAsia="Times New Roman" w:hAnsi="Times New Roman" w:cs="Times New Roman"/>
            <w:color w:val="0000FF"/>
            <w:sz w:val="24"/>
            <w:szCs w:val="24"/>
            <w:u w:val="single"/>
            <w:lang w:eastAsia="ru-RU"/>
          </w:rPr>
          <w:t>законодательством</w:t>
        </w:r>
      </w:hyperlink>
      <w:r w:rsidRPr="00DA6F5C">
        <w:rPr>
          <w:rFonts w:ascii="Times New Roman" w:eastAsia="Times New Roman" w:hAnsi="Times New Roman" w:cs="Times New Roman"/>
          <w:sz w:val="24"/>
          <w:szCs w:val="24"/>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4A5597C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9" w:history="1">
        <w:r w:rsidRPr="00DA6F5C">
          <w:rPr>
            <w:rFonts w:ascii="Times New Roman" w:eastAsia="Times New Roman" w:hAnsi="Times New Roman" w:cs="Times New Roman"/>
            <w:color w:val="0000FF"/>
            <w:sz w:val="24"/>
            <w:szCs w:val="24"/>
            <w:u w:val="single"/>
            <w:lang w:eastAsia="ru-RU"/>
          </w:rPr>
          <w:t>частью 9</w:t>
        </w:r>
      </w:hyperlink>
      <w:r w:rsidRPr="00DA6F5C">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w:t>
      </w:r>
      <w:hyperlink r:id="rId14"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50AD3D8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w:t>
      </w:r>
    </w:p>
    <w:p w14:paraId="211D7A3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2E78A7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6. Лица, указанные в </w:t>
      </w:r>
      <w:hyperlink w:anchor="p485" w:history="1">
        <w:r w:rsidRPr="00DA6F5C">
          <w:rPr>
            <w:rFonts w:ascii="Times New Roman" w:eastAsia="Times New Roman" w:hAnsi="Times New Roman" w:cs="Times New Roman"/>
            <w:color w:val="0000FF"/>
            <w:sz w:val="24"/>
            <w:szCs w:val="24"/>
            <w:u w:val="single"/>
            <w:lang w:eastAsia="ru-RU"/>
          </w:rPr>
          <w:t>частях 1</w:t>
        </w:r>
      </w:hyperlink>
      <w:r w:rsidRPr="00DA6F5C">
        <w:rPr>
          <w:rFonts w:ascii="Times New Roman" w:eastAsia="Times New Roman" w:hAnsi="Times New Roman" w:cs="Times New Roman"/>
          <w:sz w:val="24"/>
          <w:szCs w:val="24"/>
          <w:lang w:eastAsia="ru-RU"/>
        </w:rPr>
        <w:t xml:space="preserve"> и </w:t>
      </w:r>
      <w:hyperlink w:anchor="p486" w:history="1">
        <w:r w:rsidRPr="00DA6F5C">
          <w:rPr>
            <w:rFonts w:ascii="Times New Roman" w:eastAsia="Times New Roman" w:hAnsi="Times New Roman" w:cs="Times New Roman"/>
            <w:color w:val="0000FF"/>
            <w:sz w:val="24"/>
            <w:szCs w:val="24"/>
            <w:u w:val="single"/>
            <w:lang w:eastAsia="ru-RU"/>
          </w:rPr>
          <w:t>2</w:t>
        </w:r>
      </w:hyperlink>
      <w:r w:rsidRPr="00DA6F5C">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 w:history="1">
        <w:r w:rsidRPr="00DA6F5C">
          <w:rPr>
            <w:rFonts w:ascii="Times New Roman" w:eastAsia="Times New Roman" w:hAnsi="Times New Roman" w:cs="Times New Roman"/>
            <w:color w:val="0000FF"/>
            <w:sz w:val="24"/>
            <w:szCs w:val="24"/>
            <w:u w:val="single"/>
            <w:lang w:eastAsia="ru-RU"/>
          </w:rPr>
          <w:t>перечень</w:t>
        </w:r>
      </w:hyperlink>
      <w:r w:rsidRPr="00DA6F5C">
        <w:rPr>
          <w:rFonts w:ascii="Times New Roman" w:eastAsia="Times New Roman" w:hAnsi="Times New Roman" w:cs="Times New Roman"/>
          <w:sz w:val="24"/>
          <w:szCs w:val="24"/>
          <w:lang w:eastAsia="ru-RU"/>
        </w:rPr>
        <w:t>, устанавливаемый уполномоченным федеральным органом исполнительной власти.</w:t>
      </w:r>
    </w:p>
    <w:p w14:paraId="07B6FCC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120CFF99"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(часть 7 в ред. Федерального </w:t>
      </w:r>
      <w:hyperlink r:id="rId16"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29.07.2017 N 242-ФЗ)</w:t>
      </w:r>
    </w:p>
    <w:p w14:paraId="17B640C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5DEEED6"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17"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25.11.2013 N 317-ФЗ)</w:t>
      </w:r>
    </w:p>
    <w:p w14:paraId="147D6B3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3" w:name="p499"/>
      <w:bookmarkEnd w:id="3"/>
      <w:r w:rsidRPr="00DA6F5C">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14:paraId="2A86C22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4" w:name="p500"/>
      <w:bookmarkEnd w:id="4"/>
      <w:r w:rsidRPr="00DA6F5C">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w:t>
      </w:r>
    </w:p>
    <w:p w14:paraId="0ED2E2E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5" w:name="p501"/>
      <w:bookmarkEnd w:id="5"/>
      <w:r w:rsidRPr="00DA6F5C">
        <w:rPr>
          <w:rFonts w:ascii="Times New Roman" w:eastAsia="Times New Roman" w:hAnsi="Times New Roman" w:cs="Times New Roman"/>
          <w:sz w:val="24"/>
          <w:szCs w:val="24"/>
          <w:lang w:eastAsia="ru-RU"/>
        </w:rPr>
        <w:t xml:space="preserve">2) в отношении лиц, страдающих </w:t>
      </w:r>
      <w:hyperlink r:id="rId18" w:history="1">
        <w:r w:rsidRPr="00DA6F5C">
          <w:rPr>
            <w:rFonts w:ascii="Times New Roman" w:eastAsia="Times New Roman" w:hAnsi="Times New Roman" w:cs="Times New Roman"/>
            <w:color w:val="0000FF"/>
            <w:sz w:val="24"/>
            <w:szCs w:val="24"/>
            <w:u w:val="single"/>
            <w:lang w:eastAsia="ru-RU"/>
          </w:rPr>
          <w:t>заболеваниями</w:t>
        </w:r>
      </w:hyperlink>
      <w:r w:rsidRPr="00DA6F5C">
        <w:rPr>
          <w:rFonts w:ascii="Times New Roman" w:eastAsia="Times New Roman" w:hAnsi="Times New Roman" w:cs="Times New Roman"/>
          <w:sz w:val="24"/>
          <w:szCs w:val="24"/>
          <w:lang w:eastAsia="ru-RU"/>
        </w:rPr>
        <w:t>, представляющими опасность для окружающих;</w:t>
      </w:r>
    </w:p>
    <w:p w14:paraId="4B56989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6" w:name="p502"/>
      <w:bookmarkEnd w:id="6"/>
      <w:r w:rsidRPr="00DA6F5C">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14:paraId="5429DF2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7" w:name="p503"/>
      <w:bookmarkEnd w:id="7"/>
      <w:r w:rsidRPr="00DA6F5C">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14:paraId="6562E1B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14:paraId="1D7AF23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8" w:name="p505"/>
      <w:bookmarkEnd w:id="8"/>
      <w:r w:rsidRPr="00DA6F5C">
        <w:rPr>
          <w:rFonts w:ascii="Times New Roman" w:eastAsia="Times New Roman" w:hAnsi="Times New Roman" w:cs="Times New Roman"/>
          <w:sz w:val="24"/>
          <w:szCs w:val="24"/>
          <w:lang w:eastAsia="ru-RU"/>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10AA162C"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(п. 6 введен Федеральным </w:t>
      </w:r>
      <w:hyperlink r:id="rId19" w:history="1">
        <w:r w:rsidRPr="00DA6F5C">
          <w:rPr>
            <w:rFonts w:ascii="Times New Roman" w:eastAsia="Times New Roman" w:hAnsi="Times New Roman" w:cs="Times New Roman"/>
            <w:color w:val="0000FF"/>
            <w:sz w:val="24"/>
            <w:szCs w:val="24"/>
            <w:u w:val="single"/>
            <w:lang w:eastAsia="ru-RU"/>
          </w:rPr>
          <w:t>законом</w:t>
        </w:r>
      </w:hyperlink>
      <w:r w:rsidRPr="00DA6F5C">
        <w:rPr>
          <w:rFonts w:ascii="Times New Roman" w:eastAsia="Times New Roman" w:hAnsi="Times New Roman" w:cs="Times New Roman"/>
          <w:color w:val="000000"/>
          <w:sz w:val="24"/>
          <w:szCs w:val="24"/>
          <w:lang w:eastAsia="ru-RU"/>
        </w:rPr>
        <w:t xml:space="preserve"> от 06.03.2019 N 18-ФЗ)</w:t>
      </w:r>
    </w:p>
    <w:p w14:paraId="68215DB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10. Решение о медицинском вмешательстве без согласия гражданина, одного из родителей или иного </w:t>
      </w:r>
      <w:hyperlink r:id="rId20" w:history="1">
        <w:r w:rsidRPr="00DA6F5C">
          <w:rPr>
            <w:rFonts w:ascii="Times New Roman" w:eastAsia="Times New Roman" w:hAnsi="Times New Roman" w:cs="Times New Roman"/>
            <w:color w:val="0000FF"/>
            <w:sz w:val="24"/>
            <w:szCs w:val="24"/>
            <w:u w:val="single"/>
            <w:lang w:eastAsia="ru-RU"/>
          </w:rPr>
          <w:t>законного представителя</w:t>
        </w:r>
      </w:hyperlink>
      <w:r w:rsidRPr="00DA6F5C">
        <w:rPr>
          <w:rFonts w:ascii="Times New Roman" w:eastAsia="Times New Roman" w:hAnsi="Times New Roman" w:cs="Times New Roman"/>
          <w:sz w:val="24"/>
          <w:szCs w:val="24"/>
          <w:lang w:eastAsia="ru-RU"/>
        </w:rPr>
        <w:t xml:space="preserve"> принимается:</w:t>
      </w:r>
    </w:p>
    <w:p w14:paraId="6314229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 в случаях, указанных в </w:t>
      </w:r>
      <w:hyperlink w:anchor="p500" w:history="1">
        <w:r w:rsidRPr="00DA6F5C">
          <w:rPr>
            <w:rFonts w:ascii="Times New Roman" w:eastAsia="Times New Roman" w:hAnsi="Times New Roman" w:cs="Times New Roman"/>
            <w:color w:val="0000FF"/>
            <w:sz w:val="24"/>
            <w:szCs w:val="24"/>
            <w:u w:val="single"/>
            <w:lang w:eastAsia="ru-RU"/>
          </w:rPr>
          <w:t>пунктах 1</w:t>
        </w:r>
      </w:hyperlink>
      <w:r w:rsidRPr="00DA6F5C">
        <w:rPr>
          <w:rFonts w:ascii="Times New Roman" w:eastAsia="Times New Roman" w:hAnsi="Times New Roman" w:cs="Times New Roman"/>
          <w:sz w:val="24"/>
          <w:szCs w:val="24"/>
          <w:lang w:eastAsia="ru-RU"/>
        </w:rPr>
        <w:t xml:space="preserve"> и </w:t>
      </w:r>
      <w:hyperlink w:anchor="p501" w:history="1">
        <w:r w:rsidRPr="00DA6F5C">
          <w:rPr>
            <w:rFonts w:ascii="Times New Roman" w:eastAsia="Times New Roman" w:hAnsi="Times New Roman" w:cs="Times New Roman"/>
            <w:color w:val="0000FF"/>
            <w:sz w:val="24"/>
            <w:szCs w:val="24"/>
            <w:u w:val="single"/>
            <w:lang w:eastAsia="ru-RU"/>
          </w:rPr>
          <w:t>2 части 9</w:t>
        </w:r>
      </w:hyperlink>
      <w:r w:rsidRPr="00DA6F5C">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16810701"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21"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25.11.2013 N 317-ФЗ)</w:t>
      </w:r>
    </w:p>
    <w:p w14:paraId="6EF671A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в отношении лиц, указанных в </w:t>
      </w:r>
      <w:hyperlink w:anchor="p502" w:history="1">
        <w:r w:rsidRPr="00DA6F5C">
          <w:rPr>
            <w:rFonts w:ascii="Times New Roman" w:eastAsia="Times New Roman" w:hAnsi="Times New Roman" w:cs="Times New Roman"/>
            <w:color w:val="0000FF"/>
            <w:sz w:val="24"/>
            <w:szCs w:val="24"/>
            <w:u w:val="single"/>
            <w:lang w:eastAsia="ru-RU"/>
          </w:rPr>
          <w:t>пунктах 3</w:t>
        </w:r>
      </w:hyperlink>
      <w:r w:rsidRPr="00DA6F5C">
        <w:rPr>
          <w:rFonts w:ascii="Times New Roman" w:eastAsia="Times New Roman" w:hAnsi="Times New Roman" w:cs="Times New Roman"/>
          <w:sz w:val="24"/>
          <w:szCs w:val="24"/>
          <w:lang w:eastAsia="ru-RU"/>
        </w:rPr>
        <w:t xml:space="preserve"> и </w:t>
      </w:r>
      <w:hyperlink w:anchor="p503" w:history="1">
        <w:r w:rsidRPr="00DA6F5C">
          <w:rPr>
            <w:rFonts w:ascii="Times New Roman" w:eastAsia="Times New Roman" w:hAnsi="Times New Roman" w:cs="Times New Roman"/>
            <w:color w:val="0000FF"/>
            <w:sz w:val="24"/>
            <w:szCs w:val="24"/>
            <w:u w:val="single"/>
            <w:lang w:eastAsia="ru-RU"/>
          </w:rPr>
          <w:t>4 части 9</w:t>
        </w:r>
      </w:hyperlink>
      <w:r w:rsidRPr="00DA6F5C">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w:t>
      </w:r>
      <w:hyperlink r:id="rId22" w:history="1">
        <w:r w:rsidRPr="00DA6F5C">
          <w:rPr>
            <w:rFonts w:ascii="Times New Roman" w:eastAsia="Times New Roman" w:hAnsi="Times New Roman" w:cs="Times New Roman"/>
            <w:color w:val="0000FF"/>
            <w:sz w:val="24"/>
            <w:szCs w:val="24"/>
            <w:u w:val="single"/>
            <w:lang w:eastAsia="ru-RU"/>
          </w:rPr>
          <w:t>законодательством</w:t>
        </w:r>
      </w:hyperlink>
      <w:r w:rsidRPr="00DA6F5C">
        <w:rPr>
          <w:rFonts w:ascii="Times New Roman" w:eastAsia="Times New Roman" w:hAnsi="Times New Roman" w:cs="Times New Roman"/>
          <w:sz w:val="24"/>
          <w:szCs w:val="24"/>
          <w:lang w:eastAsia="ru-RU"/>
        </w:rPr>
        <w:t xml:space="preserve"> Российской Федерации;</w:t>
      </w:r>
    </w:p>
    <w:p w14:paraId="7F72E7A9"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lastRenderedPageBreak/>
        <w:t xml:space="preserve">3) в случае, указанном в </w:t>
      </w:r>
      <w:hyperlink w:anchor="p505" w:history="1">
        <w:r w:rsidRPr="00DA6F5C">
          <w:rPr>
            <w:rFonts w:ascii="Times New Roman" w:eastAsia="Times New Roman" w:hAnsi="Times New Roman" w:cs="Times New Roman"/>
            <w:color w:val="0000FF"/>
            <w:sz w:val="24"/>
            <w:szCs w:val="24"/>
            <w:u w:val="single"/>
            <w:lang w:eastAsia="ru-RU"/>
          </w:rPr>
          <w:t>пункте 6 части 9</w:t>
        </w:r>
      </w:hyperlink>
      <w:r w:rsidRPr="00DA6F5C">
        <w:rPr>
          <w:rFonts w:ascii="Times New Roman" w:eastAsia="Times New Roman" w:hAnsi="Times New Roman" w:cs="Times New Roman"/>
          <w:sz w:val="24"/>
          <w:szCs w:val="24"/>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3" w:history="1">
        <w:r w:rsidRPr="00DA6F5C">
          <w:rPr>
            <w:rFonts w:ascii="Times New Roman" w:eastAsia="Times New Roman" w:hAnsi="Times New Roman" w:cs="Times New Roman"/>
            <w:color w:val="0000FF"/>
            <w:sz w:val="24"/>
            <w:szCs w:val="24"/>
            <w:u w:val="single"/>
            <w:lang w:eastAsia="ru-RU"/>
          </w:rPr>
          <w:t>законного представителя</w:t>
        </w:r>
      </w:hyperlink>
      <w:r w:rsidRPr="00DA6F5C">
        <w:rPr>
          <w:rFonts w:ascii="Times New Roman" w:eastAsia="Times New Roman" w:hAnsi="Times New Roman" w:cs="Times New Roman"/>
          <w:sz w:val="24"/>
          <w:szCs w:val="24"/>
          <w:lang w:eastAsia="ru-RU"/>
        </w:rPr>
        <w:t xml:space="preserve"> лица, которое указано в </w:t>
      </w:r>
      <w:hyperlink w:anchor="p486" w:history="1">
        <w:r w:rsidRPr="00DA6F5C">
          <w:rPr>
            <w:rFonts w:ascii="Times New Roman" w:eastAsia="Times New Roman" w:hAnsi="Times New Roman" w:cs="Times New Roman"/>
            <w:color w:val="0000FF"/>
            <w:sz w:val="24"/>
            <w:szCs w:val="24"/>
            <w:u w:val="single"/>
            <w:lang w:eastAsia="ru-RU"/>
          </w:rPr>
          <w:t>части 2</w:t>
        </w:r>
      </w:hyperlink>
      <w:r w:rsidRPr="00DA6F5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w:t>
      </w:r>
    </w:p>
    <w:p w14:paraId="762E300F"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(п. 3 введен Федеральным </w:t>
      </w:r>
      <w:hyperlink r:id="rId24" w:history="1">
        <w:r w:rsidRPr="00DA6F5C">
          <w:rPr>
            <w:rFonts w:ascii="Times New Roman" w:eastAsia="Times New Roman" w:hAnsi="Times New Roman" w:cs="Times New Roman"/>
            <w:color w:val="0000FF"/>
            <w:sz w:val="24"/>
            <w:szCs w:val="24"/>
            <w:u w:val="single"/>
            <w:lang w:eastAsia="ru-RU"/>
          </w:rPr>
          <w:t>законом</w:t>
        </w:r>
      </w:hyperlink>
      <w:r w:rsidRPr="00DA6F5C">
        <w:rPr>
          <w:rFonts w:ascii="Times New Roman" w:eastAsia="Times New Roman" w:hAnsi="Times New Roman" w:cs="Times New Roman"/>
          <w:color w:val="000000"/>
          <w:sz w:val="24"/>
          <w:szCs w:val="24"/>
          <w:lang w:eastAsia="ru-RU"/>
        </w:rPr>
        <w:t xml:space="preserve"> от 06.03.2019 N 18-ФЗ)</w:t>
      </w:r>
    </w:p>
    <w:p w14:paraId="64F69E6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5" w:history="1">
        <w:r w:rsidRPr="00DA6F5C">
          <w:rPr>
            <w:rFonts w:ascii="Times New Roman" w:eastAsia="Times New Roman" w:hAnsi="Times New Roman" w:cs="Times New Roman"/>
            <w:color w:val="0000FF"/>
            <w:sz w:val="24"/>
            <w:szCs w:val="24"/>
            <w:u w:val="single"/>
            <w:lang w:eastAsia="ru-RU"/>
          </w:rPr>
          <w:t>законом</w:t>
        </w:r>
      </w:hyperlink>
      <w:r w:rsidRPr="00DA6F5C">
        <w:rPr>
          <w:rFonts w:ascii="Times New Roman" w:eastAsia="Times New Roman" w:hAnsi="Times New Roman" w:cs="Times New Roman"/>
          <w:sz w:val="24"/>
          <w:szCs w:val="24"/>
          <w:lang w:eastAsia="ru-RU"/>
        </w:rPr>
        <w:t>.</w:t>
      </w:r>
    </w:p>
    <w:p w14:paraId="6428492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788B7F0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21. Выбор врача и медицинской организации</w:t>
      </w:r>
    </w:p>
    <w:p w14:paraId="1A947D1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4D90B87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 При оказании гражданину медицинской помощи в рамках </w:t>
      </w:r>
      <w:hyperlink r:id="rId26" w:history="1">
        <w:r w:rsidRPr="00DA6F5C">
          <w:rPr>
            <w:rFonts w:ascii="Times New Roman" w:eastAsia="Times New Roman" w:hAnsi="Times New Roman" w:cs="Times New Roman"/>
            <w:color w:val="0000FF"/>
            <w:sz w:val="24"/>
            <w:szCs w:val="24"/>
            <w:u w:val="single"/>
            <w:lang w:eastAsia="ru-RU"/>
          </w:rPr>
          <w:t>программы</w:t>
        </w:r>
      </w:hyperlink>
      <w:r w:rsidRPr="00DA6F5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7"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xml:space="preserve">, утвержденном уполномоченным федеральным органом исполнительной власти, и на выбор врача с учетом согласия врача. </w:t>
      </w:r>
      <w:hyperlink r:id="rId28" w:history="1">
        <w:r w:rsidRPr="00DA6F5C">
          <w:rPr>
            <w:rFonts w:ascii="Times New Roman" w:eastAsia="Times New Roman" w:hAnsi="Times New Roman" w:cs="Times New Roman"/>
            <w:color w:val="0000FF"/>
            <w:sz w:val="24"/>
            <w:szCs w:val="24"/>
            <w:u w:val="single"/>
            <w:lang w:eastAsia="ru-RU"/>
          </w:rPr>
          <w:t>Особенности</w:t>
        </w:r>
      </w:hyperlink>
      <w:r w:rsidRPr="00DA6F5C">
        <w:rPr>
          <w:rFonts w:ascii="Times New Roman" w:eastAsia="Times New Roman" w:hAnsi="Times New Roman" w:cs="Times New Roman"/>
          <w:sz w:val="24"/>
          <w:szCs w:val="24"/>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 w:history="1">
        <w:r w:rsidRPr="00DA6F5C">
          <w:rPr>
            <w:rFonts w:ascii="Times New Roman" w:eastAsia="Times New Roman" w:hAnsi="Times New Roman" w:cs="Times New Roman"/>
            <w:color w:val="0000FF"/>
            <w:sz w:val="24"/>
            <w:szCs w:val="24"/>
            <w:u w:val="single"/>
            <w:lang w:eastAsia="ru-RU"/>
          </w:rPr>
          <w:t>перечень</w:t>
        </w:r>
      </w:hyperlink>
      <w:r w:rsidRPr="00DA6F5C">
        <w:rPr>
          <w:rFonts w:ascii="Times New Roman" w:eastAsia="Times New Roman" w:hAnsi="Times New Roman" w:cs="Times New Roman"/>
          <w:sz w:val="24"/>
          <w:szCs w:val="24"/>
          <w:lang w:eastAsia="ru-RU"/>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4400D15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9" w:name="p519"/>
      <w:bookmarkEnd w:id="9"/>
      <w:r w:rsidRPr="00DA6F5C">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E6CE8D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14:paraId="632CD32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49AD333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19" w:history="1">
        <w:r w:rsidRPr="00DA6F5C">
          <w:rPr>
            <w:rFonts w:ascii="Times New Roman" w:eastAsia="Times New Roman" w:hAnsi="Times New Roman" w:cs="Times New Roman"/>
            <w:color w:val="0000FF"/>
            <w:sz w:val="24"/>
            <w:szCs w:val="24"/>
            <w:u w:val="single"/>
            <w:lang w:eastAsia="ru-RU"/>
          </w:rPr>
          <w:t>частью 2</w:t>
        </w:r>
      </w:hyperlink>
      <w:r w:rsidRPr="00DA6F5C">
        <w:rPr>
          <w:rFonts w:ascii="Times New Roman" w:eastAsia="Times New Roman" w:hAnsi="Times New Roman" w:cs="Times New Roman"/>
          <w:sz w:val="24"/>
          <w:szCs w:val="24"/>
          <w:lang w:eastAsia="ru-RU"/>
        </w:rPr>
        <w:t xml:space="preserve"> настоящей статьи, с учетом </w:t>
      </w:r>
      <w:hyperlink r:id="rId30" w:history="1">
        <w:r w:rsidRPr="00DA6F5C">
          <w:rPr>
            <w:rFonts w:ascii="Times New Roman" w:eastAsia="Times New Roman" w:hAnsi="Times New Roman" w:cs="Times New Roman"/>
            <w:color w:val="0000FF"/>
            <w:sz w:val="24"/>
            <w:szCs w:val="24"/>
            <w:u w:val="single"/>
            <w:lang w:eastAsia="ru-RU"/>
          </w:rPr>
          <w:t>порядков</w:t>
        </w:r>
      </w:hyperlink>
      <w:r w:rsidRPr="00DA6F5C">
        <w:rPr>
          <w:rFonts w:ascii="Times New Roman" w:eastAsia="Times New Roman" w:hAnsi="Times New Roman" w:cs="Times New Roman"/>
          <w:sz w:val="24"/>
          <w:szCs w:val="24"/>
          <w:lang w:eastAsia="ru-RU"/>
        </w:rPr>
        <w:t xml:space="preserve"> оказания медицинской помощи.</w:t>
      </w:r>
    </w:p>
    <w:p w14:paraId="1493B49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0183708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2A81A27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6. При оказании гражданину медицинской помощи в рамках </w:t>
      </w:r>
      <w:hyperlink r:id="rId31" w:history="1">
        <w:r w:rsidRPr="00DA6F5C">
          <w:rPr>
            <w:rFonts w:ascii="Times New Roman" w:eastAsia="Times New Roman" w:hAnsi="Times New Roman" w:cs="Times New Roman"/>
            <w:color w:val="0000FF"/>
            <w:sz w:val="24"/>
            <w:szCs w:val="24"/>
            <w:u w:val="single"/>
            <w:lang w:eastAsia="ru-RU"/>
          </w:rPr>
          <w:t>программы</w:t>
        </w:r>
      </w:hyperlink>
      <w:r w:rsidRPr="00DA6F5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2"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устанавливаемом уполномоченным федеральным органом исполнительной власти.</w:t>
      </w:r>
    </w:p>
    <w:p w14:paraId="4A41C55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83D268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7" w:history="1">
        <w:r w:rsidRPr="00DA6F5C">
          <w:rPr>
            <w:rFonts w:ascii="Times New Roman" w:eastAsia="Times New Roman" w:hAnsi="Times New Roman" w:cs="Times New Roman"/>
            <w:color w:val="0000FF"/>
            <w:sz w:val="24"/>
            <w:szCs w:val="24"/>
            <w:u w:val="single"/>
            <w:lang w:eastAsia="ru-RU"/>
          </w:rPr>
          <w:t>статьями 25</w:t>
        </w:r>
      </w:hyperlink>
      <w:r w:rsidRPr="00DA6F5C">
        <w:rPr>
          <w:rFonts w:ascii="Times New Roman" w:eastAsia="Times New Roman" w:hAnsi="Times New Roman" w:cs="Times New Roman"/>
          <w:sz w:val="24"/>
          <w:szCs w:val="24"/>
          <w:lang w:eastAsia="ru-RU"/>
        </w:rPr>
        <w:t xml:space="preserve"> и </w:t>
      </w:r>
      <w:hyperlink w:anchor="p574" w:history="1">
        <w:r w:rsidRPr="00DA6F5C">
          <w:rPr>
            <w:rFonts w:ascii="Times New Roman" w:eastAsia="Times New Roman" w:hAnsi="Times New Roman" w:cs="Times New Roman"/>
            <w:color w:val="0000FF"/>
            <w:sz w:val="24"/>
            <w:szCs w:val="24"/>
            <w:u w:val="single"/>
            <w:lang w:eastAsia="ru-RU"/>
          </w:rPr>
          <w:t>26</w:t>
        </w:r>
      </w:hyperlink>
      <w:r w:rsidRPr="00DA6F5C">
        <w:rPr>
          <w:rFonts w:ascii="Times New Roman" w:eastAsia="Times New Roman" w:hAnsi="Times New Roman" w:cs="Times New Roman"/>
          <w:sz w:val="24"/>
          <w:szCs w:val="24"/>
          <w:lang w:eastAsia="ru-RU"/>
        </w:rPr>
        <w:t xml:space="preserve"> настоящего Федерального закона.</w:t>
      </w:r>
    </w:p>
    <w:p w14:paraId="3CFB47B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0EFAB59C"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(часть 9 введена Федеральным </w:t>
      </w:r>
      <w:hyperlink r:id="rId33" w:history="1">
        <w:r w:rsidRPr="00DA6F5C">
          <w:rPr>
            <w:rFonts w:ascii="Times New Roman" w:eastAsia="Times New Roman" w:hAnsi="Times New Roman" w:cs="Times New Roman"/>
            <w:color w:val="0000FF"/>
            <w:sz w:val="24"/>
            <w:szCs w:val="24"/>
            <w:u w:val="single"/>
            <w:lang w:eastAsia="ru-RU"/>
          </w:rPr>
          <w:t>законом</w:t>
        </w:r>
      </w:hyperlink>
      <w:r w:rsidRPr="00DA6F5C">
        <w:rPr>
          <w:rFonts w:ascii="Times New Roman" w:eastAsia="Times New Roman" w:hAnsi="Times New Roman" w:cs="Times New Roman"/>
          <w:color w:val="000000"/>
          <w:sz w:val="24"/>
          <w:szCs w:val="24"/>
          <w:lang w:eastAsia="ru-RU"/>
        </w:rPr>
        <w:t xml:space="preserve"> от 02.07.2013 N 185-ФЗ)</w:t>
      </w:r>
    </w:p>
    <w:p w14:paraId="4315E6C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3A42661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22. Информация о состоянии здоровья</w:t>
      </w:r>
    </w:p>
    <w:p w14:paraId="20532A0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317FB4F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0B4F507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4" w:history="1">
        <w:r w:rsidRPr="00DA6F5C">
          <w:rPr>
            <w:rFonts w:ascii="Times New Roman" w:eastAsia="Times New Roman" w:hAnsi="Times New Roman" w:cs="Times New Roman"/>
            <w:color w:val="0000FF"/>
            <w:sz w:val="24"/>
            <w:szCs w:val="24"/>
            <w:u w:val="single"/>
            <w:lang w:eastAsia="ru-RU"/>
          </w:rPr>
          <w:t>части 2 статьи 54</w:t>
        </w:r>
      </w:hyperlink>
      <w:r w:rsidRPr="00DA6F5C">
        <w:rPr>
          <w:rFonts w:ascii="Times New Roman" w:eastAsia="Times New Roman" w:hAnsi="Times New Roman" w:cs="Times New Roman"/>
          <w:sz w:val="24"/>
          <w:szCs w:val="24"/>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35" w:history="1">
        <w:r w:rsidRPr="00DA6F5C">
          <w:rPr>
            <w:rFonts w:ascii="Times New Roman" w:eastAsia="Times New Roman" w:hAnsi="Times New Roman" w:cs="Times New Roman"/>
            <w:color w:val="0000FF"/>
            <w:sz w:val="24"/>
            <w:szCs w:val="24"/>
            <w:u w:val="single"/>
            <w:lang w:eastAsia="ru-RU"/>
          </w:rPr>
          <w:t>частью 2 статьи 54</w:t>
        </w:r>
      </w:hyperlink>
      <w:r w:rsidRPr="00DA6F5C">
        <w:rPr>
          <w:rFonts w:ascii="Times New Roman" w:eastAsia="Times New Roman" w:hAnsi="Times New Roman" w:cs="Times New Roman"/>
          <w:sz w:val="24"/>
          <w:szCs w:val="24"/>
          <w:lang w:eastAsia="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CCD9C32"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36"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31.07.2020 N 271-ФЗ)</w:t>
      </w:r>
    </w:p>
    <w:p w14:paraId="76EE1D4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w:t>
      </w:r>
      <w:r w:rsidRPr="00DA6F5C">
        <w:rPr>
          <w:rFonts w:ascii="Times New Roman" w:eastAsia="Times New Roman" w:hAnsi="Times New Roman" w:cs="Times New Roman"/>
          <w:sz w:val="24"/>
          <w:szCs w:val="24"/>
          <w:lang w:eastAsia="ru-RU"/>
        </w:rPr>
        <w:lastRenderedPageBreak/>
        <w:t>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7E5207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4. Пациент либо его </w:t>
      </w:r>
      <w:hyperlink r:id="rId37" w:history="1">
        <w:r w:rsidRPr="00DA6F5C">
          <w:rPr>
            <w:rFonts w:ascii="Times New Roman" w:eastAsia="Times New Roman" w:hAnsi="Times New Roman" w:cs="Times New Roman"/>
            <w:color w:val="0000FF"/>
            <w:sz w:val="24"/>
            <w:szCs w:val="24"/>
            <w:u w:val="single"/>
            <w:lang w:eastAsia="ru-RU"/>
          </w:rPr>
          <w:t>законный представитель</w:t>
        </w:r>
      </w:hyperlink>
      <w:r w:rsidRPr="00DA6F5C">
        <w:rPr>
          <w:rFonts w:ascii="Times New Roman" w:eastAsia="Times New Roman" w:hAnsi="Times New Roman" w:cs="Times New Roman"/>
          <w:sz w:val="24"/>
          <w:szCs w:val="24"/>
          <w:lang w:eastAsia="ru-RU"/>
        </w:rPr>
        <w:t xml:space="preserve"> имеет право непосредственно знакомиться с медицинской документацией, отражающей состояние его здоровья, в </w:t>
      </w:r>
      <w:hyperlink r:id="rId38"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1C1AD3E4"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39"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25.11.2013 N 317-ФЗ)</w:t>
      </w:r>
    </w:p>
    <w:p w14:paraId="4C3F8BD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40" w:history="1">
        <w:r w:rsidRPr="00DA6F5C">
          <w:rPr>
            <w:rFonts w:ascii="Times New Roman" w:eastAsia="Times New Roman" w:hAnsi="Times New Roman" w:cs="Times New Roman"/>
            <w:color w:val="0000FF"/>
            <w:sz w:val="24"/>
            <w:szCs w:val="24"/>
            <w:u w:val="single"/>
            <w:lang w:eastAsia="ru-RU"/>
          </w:rPr>
          <w:t>Порядок</w:t>
        </w:r>
      </w:hyperlink>
      <w:r w:rsidRPr="00DA6F5C">
        <w:rPr>
          <w:rFonts w:ascii="Times New Roman" w:eastAsia="Times New Roman" w:hAnsi="Times New Roman" w:cs="Times New Roman"/>
          <w:sz w:val="24"/>
          <w:szCs w:val="24"/>
          <w:lang w:eastAsia="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CE3E7C2"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(часть 5 в ред. Федерального </w:t>
      </w:r>
      <w:hyperlink r:id="rId41"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29.07.2017 N 242-ФЗ)</w:t>
      </w:r>
    </w:p>
    <w:p w14:paraId="0E3EC99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9C907C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23. Информация о факторах, влияющих на здоровье</w:t>
      </w:r>
    </w:p>
    <w:p w14:paraId="503BB67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DD4631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2"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предусмотренном законодательством Российской Федерации.</w:t>
      </w:r>
    </w:p>
    <w:p w14:paraId="77E9BA4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5C9CF31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p>
    <w:p w14:paraId="0C2782F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62D818F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43" w:history="1">
        <w:r w:rsidRPr="00DA6F5C">
          <w:rPr>
            <w:rFonts w:ascii="Times New Roman" w:eastAsia="Times New Roman" w:hAnsi="Times New Roman" w:cs="Times New Roman"/>
            <w:color w:val="0000FF"/>
            <w:sz w:val="24"/>
            <w:szCs w:val="24"/>
            <w:u w:val="single"/>
            <w:lang w:eastAsia="ru-RU"/>
          </w:rPr>
          <w:t>медицинские осмотры</w:t>
        </w:r>
      </w:hyperlink>
      <w:r w:rsidRPr="00DA6F5C">
        <w:rPr>
          <w:rFonts w:ascii="Times New Roman" w:eastAsia="Times New Roman" w:hAnsi="Times New Roman" w:cs="Times New Roman"/>
          <w:sz w:val="24"/>
          <w:szCs w:val="24"/>
          <w:lang w:eastAsia="ru-RU"/>
        </w:rPr>
        <w:t>.</w:t>
      </w:r>
    </w:p>
    <w:p w14:paraId="1743AB4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A0DB46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ACFB54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w:t>
      </w:r>
      <w:r w:rsidRPr="00DA6F5C">
        <w:rPr>
          <w:rFonts w:ascii="Times New Roman" w:eastAsia="Times New Roman" w:hAnsi="Times New Roman" w:cs="Times New Roman"/>
          <w:sz w:val="24"/>
          <w:szCs w:val="24"/>
          <w:lang w:eastAsia="ru-RU"/>
        </w:rPr>
        <w:lastRenderedPageBreak/>
        <w:t>подразделений и медицинских работников устанавливается уполномоченным федеральным органом исполнительной власти.</w:t>
      </w:r>
    </w:p>
    <w:p w14:paraId="2D6B46E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078BF66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F78387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10" w:name="p557"/>
      <w:bookmarkEnd w:id="10"/>
      <w:r w:rsidRPr="00DA6F5C">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6219FFE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A7BD56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1BB6B40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44" w:history="1">
        <w:r w:rsidRPr="00DA6F5C">
          <w:rPr>
            <w:rFonts w:ascii="Times New Roman" w:eastAsia="Times New Roman" w:hAnsi="Times New Roman" w:cs="Times New Roman"/>
            <w:color w:val="0000FF"/>
            <w:sz w:val="24"/>
            <w:szCs w:val="24"/>
            <w:u w:val="single"/>
            <w:lang w:eastAsia="ru-RU"/>
          </w:rPr>
          <w:t>статьей 61</w:t>
        </w:r>
      </w:hyperlink>
      <w:r w:rsidRPr="00DA6F5C">
        <w:rPr>
          <w:rFonts w:ascii="Times New Roman" w:eastAsia="Times New Roman" w:hAnsi="Times New Roman" w:cs="Times New Roman"/>
          <w:sz w:val="24"/>
          <w:szCs w:val="24"/>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B2426D6"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45" w:history="1">
        <w:r w:rsidRPr="00DA6F5C">
          <w:rPr>
            <w:rFonts w:ascii="Times New Roman" w:eastAsia="Times New Roman" w:hAnsi="Times New Roman" w:cs="Times New Roman"/>
            <w:color w:val="0000FF"/>
            <w:sz w:val="24"/>
            <w:szCs w:val="24"/>
            <w:u w:val="single"/>
            <w:lang w:eastAsia="ru-RU"/>
          </w:rPr>
          <w:t>законом</w:t>
        </w:r>
      </w:hyperlink>
      <w:r w:rsidRPr="00DA6F5C">
        <w:rPr>
          <w:rFonts w:ascii="Times New Roman" w:eastAsia="Times New Roman" w:hAnsi="Times New Roman" w:cs="Times New Roman"/>
          <w:sz w:val="24"/>
          <w:szCs w:val="24"/>
          <w:lang w:eastAsia="ru-RU"/>
        </w:rPr>
        <w:t xml:space="preserve"> предусмотрена военная служба или приравненная к ней служба.</w:t>
      </w:r>
    </w:p>
    <w:p w14:paraId="44F2BA7B"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46"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04.06.2014 N 145-ФЗ)</w:t>
      </w:r>
    </w:p>
    <w:p w14:paraId="2EE8D94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35E33A8D"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47"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04.06.2014 N 145-ФЗ)</w:t>
      </w:r>
    </w:p>
    <w:p w14:paraId="694A05F1"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48" w:history="1">
        <w:r w:rsidRPr="00DA6F5C">
          <w:rPr>
            <w:rFonts w:ascii="Times New Roman" w:eastAsia="Times New Roman" w:hAnsi="Times New Roman" w:cs="Times New Roman"/>
            <w:color w:val="0000FF"/>
            <w:sz w:val="24"/>
            <w:szCs w:val="24"/>
            <w:u w:val="single"/>
            <w:lang w:eastAsia="ru-RU"/>
          </w:rPr>
          <w:t>военном учебном центре</w:t>
        </w:r>
      </w:hyperlink>
      <w:r w:rsidRPr="00DA6F5C">
        <w:rPr>
          <w:rFonts w:ascii="Times New Roman" w:eastAsia="Times New Roman" w:hAnsi="Times New Roman" w:cs="Times New Roman"/>
          <w:sz w:val="24"/>
          <w:szCs w:val="24"/>
          <w:lang w:eastAsia="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w:t>
      </w:r>
      <w:r w:rsidRPr="00DA6F5C">
        <w:rPr>
          <w:rFonts w:ascii="Times New Roman" w:eastAsia="Times New Roman" w:hAnsi="Times New Roman" w:cs="Times New Roman"/>
          <w:sz w:val="24"/>
          <w:szCs w:val="24"/>
          <w:lang w:eastAsia="ru-RU"/>
        </w:rPr>
        <w:lastRenderedPageBreak/>
        <w:t xml:space="preserve">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49" w:history="1">
        <w:r w:rsidRPr="00DA6F5C">
          <w:rPr>
            <w:rFonts w:ascii="Times New Roman" w:eastAsia="Times New Roman" w:hAnsi="Times New Roman" w:cs="Times New Roman"/>
            <w:color w:val="0000FF"/>
            <w:sz w:val="24"/>
            <w:szCs w:val="24"/>
            <w:u w:val="single"/>
            <w:lang w:eastAsia="ru-RU"/>
          </w:rPr>
          <w:t>программы</w:t>
        </w:r>
      </w:hyperlink>
      <w:r w:rsidRPr="00DA6F5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57D2DCC5"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(часть 5 в ред. Федерального </w:t>
      </w:r>
      <w:hyperlink r:id="rId50"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03.08.2018 N 309-ФЗ)</w:t>
      </w:r>
    </w:p>
    <w:p w14:paraId="4F6C52D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9B239A7"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51"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04.06.2014 N 145-ФЗ)</w:t>
      </w:r>
    </w:p>
    <w:p w14:paraId="155A7CB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4B6EF8B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11" w:name="p574"/>
      <w:bookmarkEnd w:id="11"/>
      <w:r w:rsidRPr="00DA6F5C">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B48002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143A0407"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12" w:name="p576"/>
      <w:bookmarkEnd w:id="12"/>
      <w:r w:rsidRPr="00DA6F5C">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10B934C5"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w:anchor="p576" w:history="1">
        <w:r w:rsidRPr="00DA6F5C">
          <w:rPr>
            <w:rFonts w:ascii="Times New Roman" w:eastAsia="Times New Roman" w:hAnsi="Times New Roman" w:cs="Times New Roman"/>
            <w:color w:val="0000FF"/>
            <w:sz w:val="24"/>
            <w:szCs w:val="24"/>
            <w:u w:val="single"/>
            <w:lang w:eastAsia="ru-RU"/>
          </w:rPr>
          <w:t>части 1</w:t>
        </w:r>
      </w:hyperlink>
      <w:r w:rsidRPr="00DA6F5C">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2C2A3432"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bookmarkStart w:id="13" w:name="p578"/>
      <w:bookmarkEnd w:id="13"/>
      <w:r w:rsidRPr="00DA6F5C">
        <w:rPr>
          <w:rFonts w:ascii="Times New Roman" w:eastAsia="Times New Roman" w:hAnsi="Times New Roman" w:cs="Times New Roman"/>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2" w:history="1">
        <w:r w:rsidRPr="00DA6F5C">
          <w:rPr>
            <w:rFonts w:ascii="Times New Roman" w:eastAsia="Times New Roman" w:hAnsi="Times New Roman" w:cs="Times New Roman"/>
            <w:color w:val="0000FF"/>
            <w:sz w:val="24"/>
            <w:szCs w:val="24"/>
            <w:u w:val="single"/>
            <w:lang w:eastAsia="ru-RU"/>
          </w:rPr>
          <w:t>порядке</w:t>
        </w:r>
      </w:hyperlink>
      <w:r w:rsidRPr="00DA6F5C">
        <w:rPr>
          <w:rFonts w:ascii="Times New Roman" w:eastAsia="Times New Roman" w:hAnsi="Times New Roman" w:cs="Times New Roman"/>
          <w:sz w:val="24"/>
          <w:szCs w:val="24"/>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6A2138B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8" w:history="1">
        <w:r w:rsidRPr="00DA6F5C">
          <w:rPr>
            <w:rFonts w:ascii="Times New Roman" w:eastAsia="Times New Roman" w:hAnsi="Times New Roman" w:cs="Times New Roman"/>
            <w:color w:val="0000FF"/>
            <w:sz w:val="24"/>
            <w:szCs w:val="24"/>
            <w:u w:val="single"/>
            <w:lang w:eastAsia="ru-RU"/>
          </w:rPr>
          <w:t>части 3</w:t>
        </w:r>
      </w:hyperlink>
      <w:r w:rsidRPr="00DA6F5C">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78949BA"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w:t>
      </w:r>
      <w:r w:rsidRPr="00DA6F5C">
        <w:rPr>
          <w:rFonts w:ascii="Times New Roman" w:eastAsia="Times New Roman" w:hAnsi="Times New Roman" w:cs="Times New Roman"/>
          <w:sz w:val="24"/>
          <w:szCs w:val="24"/>
          <w:lang w:eastAsia="ru-RU"/>
        </w:rPr>
        <w:lastRenderedPageBreak/>
        <w:t xml:space="preserve">дезинфекционных средств с привлечением в качестве объекта для этих целей лиц, указанных в </w:t>
      </w:r>
      <w:hyperlink w:anchor="p576" w:history="1">
        <w:r w:rsidRPr="00DA6F5C">
          <w:rPr>
            <w:rFonts w:ascii="Times New Roman" w:eastAsia="Times New Roman" w:hAnsi="Times New Roman" w:cs="Times New Roman"/>
            <w:color w:val="0000FF"/>
            <w:sz w:val="24"/>
            <w:szCs w:val="24"/>
            <w:u w:val="single"/>
            <w:lang w:eastAsia="ru-RU"/>
          </w:rPr>
          <w:t>части 1</w:t>
        </w:r>
      </w:hyperlink>
      <w:r w:rsidRPr="00DA6F5C">
        <w:rPr>
          <w:rFonts w:ascii="Times New Roman" w:eastAsia="Times New Roman" w:hAnsi="Times New Roman" w:cs="Times New Roman"/>
          <w:sz w:val="24"/>
          <w:szCs w:val="24"/>
          <w:lang w:eastAsia="ru-RU"/>
        </w:rPr>
        <w:t xml:space="preserve"> настоящей статьи, не допускаются.</w:t>
      </w:r>
    </w:p>
    <w:p w14:paraId="08DE3379" w14:textId="77777777" w:rsidR="00DA6F5C" w:rsidRPr="00DA6F5C" w:rsidRDefault="00DA6F5C" w:rsidP="00DA6F5C">
      <w:pPr>
        <w:spacing w:after="0" w:line="240" w:lineRule="auto"/>
        <w:jc w:val="both"/>
        <w:rPr>
          <w:rFonts w:ascii="Verdana" w:eastAsia="Times New Roman" w:hAnsi="Verdana" w:cs="Times New Roman"/>
          <w:color w:val="000000"/>
          <w:sz w:val="21"/>
          <w:szCs w:val="21"/>
          <w:lang w:eastAsia="ru-RU"/>
        </w:rPr>
      </w:pPr>
      <w:r w:rsidRPr="00DA6F5C">
        <w:rPr>
          <w:rFonts w:ascii="Times New Roman" w:eastAsia="Times New Roman" w:hAnsi="Times New Roman" w:cs="Times New Roman"/>
          <w:color w:val="000000"/>
          <w:sz w:val="24"/>
          <w:szCs w:val="24"/>
          <w:lang w:eastAsia="ru-RU"/>
        </w:rPr>
        <w:t xml:space="preserve">(в ред. Федерального </w:t>
      </w:r>
      <w:hyperlink r:id="rId53" w:history="1">
        <w:r w:rsidRPr="00DA6F5C">
          <w:rPr>
            <w:rFonts w:ascii="Times New Roman" w:eastAsia="Times New Roman" w:hAnsi="Times New Roman" w:cs="Times New Roman"/>
            <w:color w:val="0000FF"/>
            <w:sz w:val="24"/>
            <w:szCs w:val="24"/>
            <w:u w:val="single"/>
            <w:lang w:eastAsia="ru-RU"/>
          </w:rPr>
          <w:t>закона</w:t>
        </w:r>
      </w:hyperlink>
      <w:r w:rsidRPr="00DA6F5C">
        <w:rPr>
          <w:rFonts w:ascii="Times New Roman" w:eastAsia="Times New Roman" w:hAnsi="Times New Roman" w:cs="Times New Roman"/>
          <w:color w:val="000000"/>
          <w:sz w:val="24"/>
          <w:szCs w:val="24"/>
          <w:lang w:eastAsia="ru-RU"/>
        </w:rPr>
        <w:t xml:space="preserve"> от 08.03.2015 N 55-ФЗ)</w:t>
      </w:r>
    </w:p>
    <w:p w14:paraId="4F6966B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995AE48"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6" w:history="1">
        <w:r w:rsidRPr="00DA6F5C">
          <w:rPr>
            <w:rFonts w:ascii="Times New Roman" w:eastAsia="Times New Roman" w:hAnsi="Times New Roman" w:cs="Times New Roman"/>
            <w:color w:val="0000FF"/>
            <w:sz w:val="24"/>
            <w:szCs w:val="24"/>
            <w:u w:val="single"/>
            <w:lang w:eastAsia="ru-RU"/>
          </w:rPr>
          <w:t>части 1</w:t>
        </w:r>
      </w:hyperlink>
      <w:r w:rsidRPr="00DA6F5C">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1E4BBE0D"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5AC6AD8C"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27. Обязанности граждан в сфере охраны здоровья</w:t>
      </w:r>
    </w:p>
    <w:p w14:paraId="12FCAFE0"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02F3D9F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Граждане обязаны заботиться о сохранении своего здоровья.</w:t>
      </w:r>
    </w:p>
    <w:p w14:paraId="5FFD143F"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54" w:history="1">
        <w:r w:rsidRPr="00DA6F5C">
          <w:rPr>
            <w:rFonts w:ascii="Times New Roman" w:eastAsia="Times New Roman" w:hAnsi="Times New Roman" w:cs="Times New Roman"/>
            <w:color w:val="0000FF"/>
            <w:sz w:val="24"/>
            <w:szCs w:val="24"/>
            <w:u w:val="single"/>
            <w:lang w:eastAsia="ru-RU"/>
          </w:rPr>
          <w:t>заболеваниями</w:t>
        </w:r>
      </w:hyperlink>
      <w:r w:rsidRPr="00DA6F5C">
        <w:rPr>
          <w:rFonts w:ascii="Times New Roman" w:eastAsia="Times New Roman" w:hAnsi="Times New Roman" w:cs="Times New Roman"/>
          <w:sz w:val="24"/>
          <w:szCs w:val="24"/>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0AFE8DF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62999F89"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3A8A444E"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p>
    <w:p w14:paraId="656B2FA3"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 </w:t>
      </w:r>
    </w:p>
    <w:p w14:paraId="5C0F6F1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5726586B"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751AD324" w14:textId="77777777" w:rsidR="00DA6F5C" w:rsidRPr="00DA6F5C" w:rsidRDefault="00DA6F5C" w:rsidP="00DA6F5C">
      <w:pPr>
        <w:spacing w:after="0" w:line="240" w:lineRule="auto"/>
        <w:ind w:firstLine="540"/>
        <w:jc w:val="both"/>
        <w:rPr>
          <w:rFonts w:ascii="Verdana" w:eastAsia="Times New Roman" w:hAnsi="Verdana" w:cs="Times New Roman"/>
          <w:sz w:val="21"/>
          <w:szCs w:val="21"/>
          <w:lang w:eastAsia="ru-RU"/>
        </w:rPr>
      </w:pPr>
      <w:r w:rsidRPr="00DA6F5C">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0E89C1D4" w14:textId="77777777" w:rsidR="0003358E" w:rsidRDefault="0003358E"/>
    <w:sectPr w:rsidR="00033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07"/>
    <w:rsid w:val="0003358E"/>
    <w:rsid w:val="00DA6F5C"/>
    <w:rsid w:val="00DC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F6DA"/>
  <w15:chartTrackingRefBased/>
  <w15:docId w15:val="{6E1A2766-A78B-4561-BCF9-79E69996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47463">
      <w:bodyDiv w:val="1"/>
      <w:marLeft w:val="0"/>
      <w:marRight w:val="0"/>
      <w:marTop w:val="0"/>
      <w:marBottom w:val="0"/>
      <w:divBdr>
        <w:top w:val="none" w:sz="0" w:space="0" w:color="auto"/>
        <w:left w:val="none" w:sz="0" w:space="0" w:color="auto"/>
        <w:bottom w:val="none" w:sz="0" w:space="0" w:color="auto"/>
        <w:right w:val="none" w:sz="0" w:space="0" w:color="auto"/>
      </w:divBdr>
      <w:divsChild>
        <w:div w:id="1839611060">
          <w:marLeft w:val="0"/>
          <w:marRight w:val="0"/>
          <w:marTop w:val="0"/>
          <w:marBottom w:val="0"/>
          <w:divBdr>
            <w:top w:val="none" w:sz="0" w:space="0" w:color="auto"/>
            <w:left w:val="none" w:sz="0" w:space="0" w:color="auto"/>
            <w:bottom w:val="none" w:sz="0" w:space="0" w:color="auto"/>
            <w:right w:val="none" w:sz="0" w:space="0" w:color="auto"/>
          </w:divBdr>
        </w:div>
        <w:div w:id="727534851">
          <w:marLeft w:val="0"/>
          <w:marRight w:val="0"/>
          <w:marTop w:val="0"/>
          <w:marBottom w:val="0"/>
          <w:divBdr>
            <w:top w:val="none" w:sz="0" w:space="0" w:color="auto"/>
            <w:left w:val="none" w:sz="0" w:space="0" w:color="auto"/>
            <w:bottom w:val="none" w:sz="0" w:space="0" w:color="auto"/>
            <w:right w:val="none" w:sz="0" w:space="0" w:color="auto"/>
          </w:divBdr>
          <w:divsChild>
            <w:div w:id="1718312593">
              <w:marLeft w:val="0"/>
              <w:marRight w:val="0"/>
              <w:marTop w:val="0"/>
              <w:marBottom w:val="0"/>
              <w:divBdr>
                <w:top w:val="none" w:sz="0" w:space="0" w:color="auto"/>
                <w:left w:val="none" w:sz="0" w:space="0" w:color="auto"/>
                <w:bottom w:val="none" w:sz="0" w:space="0" w:color="auto"/>
                <w:right w:val="none" w:sz="0" w:space="0" w:color="auto"/>
              </w:divBdr>
            </w:div>
            <w:div w:id="141584666">
              <w:marLeft w:val="0"/>
              <w:marRight w:val="0"/>
              <w:marTop w:val="0"/>
              <w:marBottom w:val="0"/>
              <w:divBdr>
                <w:top w:val="none" w:sz="0" w:space="0" w:color="auto"/>
                <w:left w:val="none" w:sz="0" w:space="0" w:color="auto"/>
                <w:bottom w:val="none" w:sz="0" w:space="0" w:color="auto"/>
                <w:right w:val="none" w:sz="0" w:space="0" w:color="auto"/>
              </w:divBdr>
            </w:div>
          </w:divsChild>
        </w:div>
        <w:div w:id="496459125">
          <w:marLeft w:val="0"/>
          <w:marRight w:val="0"/>
          <w:marTop w:val="0"/>
          <w:marBottom w:val="0"/>
          <w:divBdr>
            <w:top w:val="none" w:sz="0" w:space="0" w:color="auto"/>
            <w:left w:val="none" w:sz="0" w:space="0" w:color="auto"/>
            <w:bottom w:val="none" w:sz="0" w:space="0" w:color="auto"/>
            <w:right w:val="none" w:sz="0" w:space="0" w:color="auto"/>
          </w:divBdr>
        </w:div>
        <w:div w:id="411662793">
          <w:marLeft w:val="0"/>
          <w:marRight w:val="0"/>
          <w:marTop w:val="0"/>
          <w:marBottom w:val="0"/>
          <w:divBdr>
            <w:top w:val="none" w:sz="0" w:space="0" w:color="auto"/>
            <w:left w:val="none" w:sz="0" w:space="0" w:color="auto"/>
            <w:bottom w:val="none" w:sz="0" w:space="0" w:color="auto"/>
            <w:right w:val="none" w:sz="0" w:space="0" w:color="auto"/>
          </w:divBdr>
          <w:divsChild>
            <w:div w:id="1797524491">
              <w:marLeft w:val="0"/>
              <w:marRight w:val="0"/>
              <w:marTop w:val="0"/>
              <w:marBottom w:val="0"/>
              <w:divBdr>
                <w:top w:val="none" w:sz="0" w:space="0" w:color="auto"/>
                <w:left w:val="none" w:sz="0" w:space="0" w:color="auto"/>
                <w:bottom w:val="none" w:sz="0" w:space="0" w:color="auto"/>
                <w:right w:val="none" w:sz="0" w:space="0" w:color="auto"/>
              </w:divBdr>
            </w:div>
            <w:div w:id="424570935">
              <w:marLeft w:val="0"/>
              <w:marRight w:val="0"/>
              <w:marTop w:val="0"/>
              <w:marBottom w:val="0"/>
              <w:divBdr>
                <w:top w:val="none" w:sz="0" w:space="0" w:color="auto"/>
                <w:left w:val="none" w:sz="0" w:space="0" w:color="auto"/>
                <w:bottom w:val="none" w:sz="0" w:space="0" w:color="auto"/>
                <w:right w:val="none" w:sz="0" w:space="0" w:color="auto"/>
              </w:divBdr>
            </w:div>
          </w:divsChild>
        </w:div>
        <w:div w:id="1400714210">
          <w:marLeft w:val="0"/>
          <w:marRight w:val="0"/>
          <w:marTop w:val="0"/>
          <w:marBottom w:val="0"/>
          <w:divBdr>
            <w:top w:val="none" w:sz="0" w:space="0" w:color="auto"/>
            <w:left w:val="none" w:sz="0" w:space="0" w:color="auto"/>
            <w:bottom w:val="none" w:sz="0" w:space="0" w:color="auto"/>
            <w:right w:val="none" w:sz="0" w:space="0" w:color="auto"/>
          </w:divBdr>
          <w:divsChild>
            <w:div w:id="1107967168">
              <w:marLeft w:val="0"/>
              <w:marRight w:val="0"/>
              <w:marTop w:val="0"/>
              <w:marBottom w:val="0"/>
              <w:divBdr>
                <w:top w:val="none" w:sz="0" w:space="0" w:color="auto"/>
                <w:left w:val="none" w:sz="0" w:space="0" w:color="auto"/>
                <w:bottom w:val="none" w:sz="0" w:space="0" w:color="auto"/>
                <w:right w:val="none" w:sz="0" w:space="0" w:color="auto"/>
              </w:divBdr>
            </w:div>
            <w:div w:id="913778429">
              <w:marLeft w:val="0"/>
              <w:marRight w:val="0"/>
              <w:marTop w:val="0"/>
              <w:marBottom w:val="0"/>
              <w:divBdr>
                <w:top w:val="none" w:sz="0" w:space="0" w:color="auto"/>
                <w:left w:val="none" w:sz="0" w:space="0" w:color="auto"/>
                <w:bottom w:val="none" w:sz="0" w:space="0" w:color="auto"/>
                <w:right w:val="none" w:sz="0" w:space="0" w:color="auto"/>
              </w:divBdr>
            </w:div>
          </w:divsChild>
        </w:div>
        <w:div w:id="1847552608">
          <w:marLeft w:val="0"/>
          <w:marRight w:val="0"/>
          <w:marTop w:val="0"/>
          <w:marBottom w:val="0"/>
          <w:divBdr>
            <w:top w:val="none" w:sz="0" w:space="0" w:color="auto"/>
            <w:left w:val="none" w:sz="0" w:space="0" w:color="auto"/>
            <w:bottom w:val="none" w:sz="0" w:space="0" w:color="auto"/>
            <w:right w:val="none" w:sz="0" w:space="0" w:color="auto"/>
          </w:divBdr>
        </w:div>
        <w:div w:id="378361902">
          <w:marLeft w:val="0"/>
          <w:marRight w:val="0"/>
          <w:marTop w:val="0"/>
          <w:marBottom w:val="0"/>
          <w:divBdr>
            <w:top w:val="none" w:sz="0" w:space="0" w:color="auto"/>
            <w:left w:val="none" w:sz="0" w:space="0" w:color="auto"/>
            <w:bottom w:val="none" w:sz="0" w:space="0" w:color="auto"/>
            <w:right w:val="none" w:sz="0" w:space="0" w:color="auto"/>
          </w:divBdr>
        </w:div>
        <w:div w:id="2042975733">
          <w:marLeft w:val="0"/>
          <w:marRight w:val="0"/>
          <w:marTop w:val="0"/>
          <w:marBottom w:val="0"/>
          <w:divBdr>
            <w:top w:val="none" w:sz="0" w:space="0" w:color="auto"/>
            <w:left w:val="none" w:sz="0" w:space="0" w:color="auto"/>
            <w:bottom w:val="none" w:sz="0" w:space="0" w:color="auto"/>
            <w:right w:val="none" w:sz="0" w:space="0" w:color="auto"/>
          </w:divBdr>
        </w:div>
        <w:div w:id="892929120">
          <w:marLeft w:val="0"/>
          <w:marRight w:val="0"/>
          <w:marTop w:val="0"/>
          <w:marBottom w:val="0"/>
          <w:divBdr>
            <w:top w:val="none" w:sz="0" w:space="0" w:color="auto"/>
            <w:left w:val="none" w:sz="0" w:space="0" w:color="auto"/>
            <w:bottom w:val="none" w:sz="0" w:space="0" w:color="auto"/>
            <w:right w:val="none" w:sz="0" w:space="0" w:color="auto"/>
          </w:divBdr>
        </w:div>
        <w:div w:id="1494949062">
          <w:marLeft w:val="0"/>
          <w:marRight w:val="0"/>
          <w:marTop w:val="0"/>
          <w:marBottom w:val="0"/>
          <w:divBdr>
            <w:top w:val="none" w:sz="0" w:space="0" w:color="auto"/>
            <w:left w:val="none" w:sz="0" w:space="0" w:color="auto"/>
            <w:bottom w:val="none" w:sz="0" w:space="0" w:color="auto"/>
            <w:right w:val="none" w:sz="0" w:space="0" w:color="auto"/>
          </w:divBdr>
        </w:div>
        <w:div w:id="1836527519">
          <w:marLeft w:val="0"/>
          <w:marRight w:val="0"/>
          <w:marTop w:val="0"/>
          <w:marBottom w:val="0"/>
          <w:divBdr>
            <w:top w:val="none" w:sz="0" w:space="0" w:color="auto"/>
            <w:left w:val="none" w:sz="0" w:space="0" w:color="auto"/>
            <w:bottom w:val="none" w:sz="0" w:space="0" w:color="auto"/>
            <w:right w:val="none" w:sz="0" w:space="0" w:color="auto"/>
          </w:divBdr>
        </w:div>
        <w:div w:id="1851791640">
          <w:marLeft w:val="0"/>
          <w:marRight w:val="0"/>
          <w:marTop w:val="0"/>
          <w:marBottom w:val="0"/>
          <w:divBdr>
            <w:top w:val="none" w:sz="0" w:space="0" w:color="auto"/>
            <w:left w:val="none" w:sz="0" w:space="0" w:color="auto"/>
            <w:bottom w:val="none" w:sz="0" w:space="0" w:color="auto"/>
            <w:right w:val="none" w:sz="0" w:space="0" w:color="auto"/>
          </w:divBdr>
        </w:div>
        <w:div w:id="894781836">
          <w:marLeft w:val="0"/>
          <w:marRight w:val="0"/>
          <w:marTop w:val="0"/>
          <w:marBottom w:val="0"/>
          <w:divBdr>
            <w:top w:val="none" w:sz="0" w:space="0" w:color="auto"/>
            <w:left w:val="none" w:sz="0" w:space="0" w:color="auto"/>
            <w:bottom w:val="none" w:sz="0" w:space="0" w:color="auto"/>
            <w:right w:val="none" w:sz="0" w:space="0" w:color="auto"/>
          </w:divBdr>
        </w:div>
        <w:div w:id="759183455">
          <w:marLeft w:val="0"/>
          <w:marRight w:val="0"/>
          <w:marTop w:val="0"/>
          <w:marBottom w:val="0"/>
          <w:divBdr>
            <w:top w:val="none" w:sz="0" w:space="0" w:color="auto"/>
            <w:left w:val="none" w:sz="0" w:space="0" w:color="auto"/>
            <w:bottom w:val="none" w:sz="0" w:space="0" w:color="auto"/>
            <w:right w:val="none" w:sz="0" w:space="0" w:color="auto"/>
          </w:divBdr>
        </w:div>
        <w:div w:id="982730250">
          <w:marLeft w:val="0"/>
          <w:marRight w:val="0"/>
          <w:marTop w:val="0"/>
          <w:marBottom w:val="0"/>
          <w:divBdr>
            <w:top w:val="none" w:sz="0" w:space="0" w:color="auto"/>
            <w:left w:val="none" w:sz="0" w:space="0" w:color="auto"/>
            <w:bottom w:val="none" w:sz="0" w:space="0" w:color="auto"/>
            <w:right w:val="none" w:sz="0" w:space="0" w:color="auto"/>
          </w:divBdr>
        </w:div>
        <w:div w:id="300692684">
          <w:marLeft w:val="0"/>
          <w:marRight w:val="0"/>
          <w:marTop w:val="0"/>
          <w:marBottom w:val="0"/>
          <w:divBdr>
            <w:top w:val="none" w:sz="0" w:space="0" w:color="auto"/>
            <w:left w:val="none" w:sz="0" w:space="0" w:color="auto"/>
            <w:bottom w:val="none" w:sz="0" w:space="0" w:color="auto"/>
            <w:right w:val="none" w:sz="0" w:space="0" w:color="auto"/>
          </w:divBdr>
        </w:div>
        <w:div w:id="100342800">
          <w:marLeft w:val="0"/>
          <w:marRight w:val="0"/>
          <w:marTop w:val="0"/>
          <w:marBottom w:val="0"/>
          <w:divBdr>
            <w:top w:val="none" w:sz="0" w:space="0" w:color="auto"/>
            <w:left w:val="none" w:sz="0" w:space="0" w:color="auto"/>
            <w:bottom w:val="none" w:sz="0" w:space="0" w:color="auto"/>
            <w:right w:val="none" w:sz="0" w:space="0" w:color="auto"/>
          </w:divBdr>
        </w:div>
        <w:div w:id="794064784">
          <w:marLeft w:val="0"/>
          <w:marRight w:val="0"/>
          <w:marTop w:val="0"/>
          <w:marBottom w:val="0"/>
          <w:divBdr>
            <w:top w:val="none" w:sz="0" w:space="0" w:color="auto"/>
            <w:left w:val="none" w:sz="0" w:space="0" w:color="auto"/>
            <w:bottom w:val="none" w:sz="0" w:space="0" w:color="auto"/>
            <w:right w:val="none" w:sz="0" w:space="0" w:color="auto"/>
          </w:divBdr>
        </w:div>
        <w:div w:id="208391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75720083EF25F0A7EE9DDCDC517FD0E7&amp;req=doc&amp;base=RZR&amp;n=370265&amp;dst=100157&amp;fld=134&amp;REFFIELD=134&amp;REFDST=100256&amp;REFDOC=356000&amp;REFBASE=RZR&amp;stat=refcode%3D16610%3Bdstident%3D100157%3Bindex%3D488&amp;date=17.03.2021" TargetMode="External"/><Relationship Id="rId18" Type="http://schemas.openxmlformats.org/officeDocument/2006/relationships/hyperlink" Target="https://login.consultant.ru/link/?rnd=75720083EF25F0A7EE9DDCDC517FD0E7&amp;req=doc&amp;base=RZR&amp;n=344438&amp;dst=100024&amp;fld=134&amp;REFFIELD=134&amp;REFDST=100265&amp;REFDOC=356000&amp;REFBASE=RZR&amp;stat=refcode%3D16610%3Bdstident%3D100024%3Bindex%3D501&amp;date=17.03.2021" TargetMode="External"/><Relationship Id="rId26" Type="http://schemas.openxmlformats.org/officeDocument/2006/relationships/hyperlink" Target="https://login.consultant.ru/link/?rnd=75720083EF25F0A7EE9DDCDC517FD0E7&amp;req=doc&amp;base=RZR&amp;n=141711&amp;dst=100068&amp;fld=134&amp;REFFIELD=134&amp;REFDST=100274&amp;REFDOC=356000&amp;REFBASE=RZR&amp;stat=refcode%3D16610%3Bdstident%3D100068%3Bindex%3D518&amp;date=17.03.2021" TargetMode="External"/><Relationship Id="rId39" Type="http://schemas.openxmlformats.org/officeDocument/2006/relationships/hyperlink" Target="https://login.consultant.ru/link/?rnd=75720083EF25F0A7EE9DDCDC517FD0E7&amp;req=doc&amp;base=RZR&amp;n=197264&amp;dst=101289&amp;fld=134&amp;REFFIELD=134&amp;REFDST=1000000225&amp;REFDOC=356000&amp;REFBASE=RZR&amp;stat=refcode%3D19827%3Bdstident%3D101289%3Bindex%3D539&amp;date=17.03.2021" TargetMode="External"/><Relationship Id="rId21" Type="http://schemas.openxmlformats.org/officeDocument/2006/relationships/hyperlink" Target="https://login.consultant.ru/link/?rnd=75720083EF25F0A7EE9DDCDC517FD0E7&amp;req=doc&amp;base=RZR&amp;n=197264&amp;dst=101288&amp;fld=134&amp;REFFIELD=134&amp;REFDST=1000000215&amp;REFDOC=356000&amp;REFBASE=RZR&amp;stat=refcode%3D19827%3Bdstident%3D101288%3Bindex%3D509&amp;date=17.03.2021" TargetMode="External"/><Relationship Id="rId34" Type="http://schemas.openxmlformats.org/officeDocument/2006/relationships/hyperlink" Target="https://login.consultant.ru/link/?rnd=75720083EF25F0A7EE9DDCDC517FD0E7&amp;req=doc&amp;base=RZR&amp;n=356000&amp;dst=100551&amp;fld=134&amp;date=17.03.2021" TargetMode="External"/><Relationship Id="rId42" Type="http://schemas.openxmlformats.org/officeDocument/2006/relationships/hyperlink" Target="https://login.consultant.ru/link/?rnd=75720083EF25F0A7EE9DDCDC517FD0E7&amp;req=doc&amp;base=RZR&amp;n=25286&amp;dst=100013&amp;fld=134&amp;REFFIELD=134&amp;REFDST=100291&amp;REFDOC=356000&amp;REFBASE=RZR&amp;stat=refcode%3D16610%3Bdstident%3D100013%3Bindex%3D547&amp;date=17.03.2021" TargetMode="External"/><Relationship Id="rId47" Type="http://schemas.openxmlformats.org/officeDocument/2006/relationships/hyperlink" Target="https://login.consultant.ru/link/?rnd=75720083EF25F0A7EE9DDCDC517FD0E7&amp;req=doc&amp;base=RZR&amp;n=340338&amp;dst=100330&amp;fld=134&amp;REFFIELD=134&amp;REFDST=1000000237&amp;REFDOC=356000&amp;REFBASE=RZR&amp;stat=refcode%3D19827%3Bdstident%3D100330%3Bindex%3D565&amp;date=17.03.2021" TargetMode="External"/><Relationship Id="rId50" Type="http://schemas.openxmlformats.org/officeDocument/2006/relationships/hyperlink" Target="https://login.consultant.ru/link/?rnd=75720083EF25F0A7EE9DDCDC517FD0E7&amp;req=doc&amp;base=RZR&amp;n=304054&amp;dst=100060&amp;fld=134&amp;REFFIELD=134&amp;REFDST=1000000239&amp;REFDOC=356000&amp;REFBASE=RZR&amp;stat=refcode%3D19827%3Bdstident%3D100060%3Bindex%3D568&amp;date=17.03.2021" TargetMode="External"/><Relationship Id="rId55" Type="http://schemas.openxmlformats.org/officeDocument/2006/relationships/fontTable" Target="fontTable.xml"/><Relationship Id="rId7" Type="http://schemas.openxmlformats.org/officeDocument/2006/relationships/hyperlink" Target="https://login.consultant.ru/link/?rnd=75720083EF25F0A7EE9DDCDC517FD0E7&amp;req=doc&amp;base=RZR&amp;n=159501&amp;REFFIELD=134&amp;REFDST=100242&amp;REFDOC=356000&amp;REFBASE=RZR&amp;stat=refcode%3D16610%3Bindex%3D466&amp;date=17.03.2021" TargetMode="External"/><Relationship Id="rId2" Type="http://schemas.openxmlformats.org/officeDocument/2006/relationships/settings" Target="settings.xml"/><Relationship Id="rId16" Type="http://schemas.openxmlformats.org/officeDocument/2006/relationships/hyperlink" Target="https://login.consultant.ru/link/?rnd=75720083EF25F0A7EE9DDCDC517FD0E7&amp;req=doc&amp;base=RZR&amp;n=221184&amp;dst=100028&amp;fld=134&amp;REFFIELD=134&amp;REFDST=1000000210&amp;REFDOC=356000&amp;REFBASE=RZR&amp;stat=refcode%3D19827%3Bdstident%3D100028%3Bindex%3D494&amp;date=17.03.2021" TargetMode="External"/><Relationship Id="rId29" Type="http://schemas.openxmlformats.org/officeDocument/2006/relationships/hyperlink" Target="https://login.consultant.ru/link/?rnd=75720083EF25F0A7EE9DDCDC517FD0E7&amp;req=doc&amp;base=RZR&amp;n=377465&amp;dst=100009&amp;fld=134&amp;REFFIELD=134&amp;REFDST=100274&amp;REFDOC=356000&amp;REFBASE=RZR&amp;stat=refcode%3D16610%3Bdstident%3D100009%3Bindex%3D518&amp;date=17.03.2021" TargetMode="External"/><Relationship Id="rId11" Type="http://schemas.openxmlformats.org/officeDocument/2006/relationships/hyperlink" Target="https://login.consultant.ru/link/?rnd=75720083EF25F0A7EE9DDCDC517FD0E7&amp;req=doc&amp;base=RZR&amp;n=356000&amp;dst=100498&amp;fld=134&amp;date=17.03.2021" TargetMode="External"/><Relationship Id="rId24" Type="http://schemas.openxmlformats.org/officeDocument/2006/relationships/hyperlink" Target="https://login.consultant.ru/link/?rnd=75720083EF25F0A7EE9DDCDC517FD0E7&amp;req=doc&amp;base=RZR&amp;n=319586&amp;dst=100015&amp;fld=134&amp;REFFIELD=134&amp;REFDST=1000000217&amp;REFDOC=356000&amp;REFBASE=RZR&amp;stat=refcode%3D19827%3Bdstident%3D100015%3Bindex%3D513&amp;date=17.03.2021" TargetMode="External"/><Relationship Id="rId32" Type="http://schemas.openxmlformats.org/officeDocument/2006/relationships/hyperlink" Target="https://login.consultant.ru/link/?rnd=75720083EF25F0A7EE9DDCDC517FD0E7&amp;req=doc&amp;base=RZR&amp;n=143633&amp;dst=100009&amp;fld=134&amp;REFFIELD=134&amp;REFDST=100281&amp;REFDOC=356000&amp;REFBASE=RZR&amp;stat=refcode%3D16610%3Bdstident%3D100009%3Bindex%3D525&amp;date=17.03.2021" TargetMode="External"/><Relationship Id="rId37" Type="http://schemas.openxmlformats.org/officeDocument/2006/relationships/hyperlink" Target="https://login.consultant.ru/link/?rnd=75720083EF25F0A7EE9DDCDC517FD0E7&amp;req=doc&amp;base=RZR&amp;n=99661&amp;dst=100004&amp;fld=134&amp;REFFIELD=134&amp;REFDST=101147&amp;REFDOC=356000&amp;REFBASE=RZR&amp;stat=refcode%3D16610%3Bdstident%3D100004%3Bindex%3D538&amp;date=17.03.2021" TargetMode="External"/><Relationship Id="rId40" Type="http://schemas.openxmlformats.org/officeDocument/2006/relationships/hyperlink" Target="https://login.consultant.ru/link/?rnd=75720083EF25F0A7EE9DDCDC517FD0E7&amp;req=doc&amp;base=RZR&amp;n=362973&amp;dst=100009&amp;fld=134&amp;REFFIELD=134&amp;REFDST=227&amp;REFDOC=356000&amp;REFBASE=RZR&amp;stat=refcode%3D16610%3Bdstident%3D100009%3Bindex%3D541&amp;date=17.03.2021" TargetMode="External"/><Relationship Id="rId45" Type="http://schemas.openxmlformats.org/officeDocument/2006/relationships/hyperlink" Target="https://login.consultant.ru/link/?rnd=75720083EF25F0A7EE9DDCDC517FD0E7&amp;req=doc&amp;base=RZR&amp;n=371955&amp;dst=337&amp;fld=134&amp;REFFIELD=134&amp;REFDST=210&amp;REFDOC=356000&amp;REFBASE=RZR&amp;stat=refcode%3D16610%3Bdstident%3D337%3Bindex%3D561&amp;date=17.03.2021" TargetMode="External"/><Relationship Id="rId53" Type="http://schemas.openxmlformats.org/officeDocument/2006/relationships/hyperlink" Target="https://login.consultant.ru/link/?rnd=75720083EF25F0A7EE9DDCDC517FD0E7&amp;req=doc&amp;base=RZR&amp;n=176159&amp;dst=100012&amp;fld=134&amp;REFFIELD=134&amp;REFDST=1000000245&amp;REFDOC=356000&amp;REFBASE=RZR&amp;stat=refcode%3D19827%3Bdstident%3D100012%3Bindex%3D581&amp;date=17.03.2021" TargetMode="External"/><Relationship Id="rId5" Type="http://schemas.openxmlformats.org/officeDocument/2006/relationships/hyperlink" Target="https://login.consultant.ru/link/?rnd=75720083EF25F0A7EE9DDCDC517FD0E7&amp;req=doc&amp;base=RZR&amp;n=141711&amp;dst=100068&amp;fld=134&amp;REFFIELD=134&amp;REFDST=100237&amp;REFDOC=356000&amp;REFBASE=RZR&amp;stat=refcode%3D16610%3Bdstident%3D100068%3Bindex%3D459&amp;date=17.03.2021" TargetMode="External"/><Relationship Id="rId10" Type="http://schemas.openxmlformats.org/officeDocument/2006/relationships/hyperlink" Target="https://login.consultant.ru/link/?rnd=75720083EF25F0A7EE9DDCDC517FD0E7&amp;req=doc&amp;base=RZR&amp;n=99661&amp;dst=100004&amp;fld=134&amp;REFFIELD=134&amp;REFDST=100254&amp;REFDOC=356000&amp;REFBASE=RZR&amp;stat=refcode%3D16610%3Bdstident%3D100004%3Bindex%3D486&amp;date=17.03.2021" TargetMode="External"/><Relationship Id="rId19" Type="http://schemas.openxmlformats.org/officeDocument/2006/relationships/hyperlink" Target="https://login.consultant.ru/link/?rnd=75720083EF25F0A7EE9DDCDC517FD0E7&amp;req=doc&amp;base=RZR&amp;n=319586&amp;dst=100013&amp;fld=134&amp;REFFIELD=134&amp;REFDST=1000000214&amp;REFDOC=356000&amp;REFBASE=RZR&amp;stat=refcode%3D19827%3Bdstident%3D100013%3Bindex%3D506&amp;date=17.03.2021" TargetMode="External"/><Relationship Id="rId31" Type="http://schemas.openxmlformats.org/officeDocument/2006/relationships/hyperlink" Target="https://login.consultant.ru/link/?rnd=75720083EF25F0A7EE9DDCDC517FD0E7&amp;req=doc&amp;base=RZR&amp;n=141711&amp;dst=100068&amp;fld=134&amp;REFFIELD=134&amp;REFDST=100281&amp;REFDOC=356000&amp;REFBASE=RZR&amp;stat=refcode%3D16610%3Bdstident%3D100068%3Bindex%3D525&amp;date=17.03.2021" TargetMode="External"/><Relationship Id="rId44" Type="http://schemas.openxmlformats.org/officeDocument/2006/relationships/hyperlink" Target="https://login.consultant.ru/link/?rnd=75720083EF25F0A7EE9DDCDC517FD0E7&amp;req=doc&amp;base=RZR&amp;n=356000&amp;dst=100604&amp;fld=134&amp;date=17.03.2021" TargetMode="External"/><Relationship Id="rId52" Type="http://schemas.openxmlformats.org/officeDocument/2006/relationships/hyperlink" Target="https://login.consultant.ru/link/?rnd=75720083EF25F0A7EE9DDCDC517FD0E7&amp;req=doc&amp;base=RZR&amp;n=140597&amp;dst=100008&amp;fld=134&amp;REFFIELD=134&amp;REFDST=100308&amp;REFDOC=356000&amp;REFBASE=RZR&amp;stat=refcode%3D16610%3Bdstident%3D100008%3Bindex%3D578&amp;date=17.03.2021" TargetMode="External"/><Relationship Id="rId4" Type="http://schemas.openxmlformats.org/officeDocument/2006/relationships/hyperlink" Target="https://login.consultant.ru/link/?rnd=75720083EF25F0A7EE9DDCDC517FD0E7&amp;req=doc&amp;base=RZR&amp;n=170098&amp;dst=100010&amp;fld=134&amp;REFFIELD=134&amp;REFDST=1000000196&amp;REFDOC=356000&amp;REFBASE=RZR&amp;stat=refcode%3D19827%3Bdstident%3D100010%3Bindex%3D453&amp;date=17.03.2021" TargetMode="External"/><Relationship Id="rId9" Type="http://schemas.openxmlformats.org/officeDocument/2006/relationships/hyperlink" Target="https://login.consultant.ru/link/?rnd=75720083EF25F0A7EE9DDCDC517FD0E7&amp;req=doc&amp;base=RZR&amp;n=99661&amp;dst=100004&amp;fld=134&amp;REFFIELD=134&amp;REFDST=100250&amp;REFDOC=356000&amp;REFBASE=RZR&amp;stat=refcode%3D16610%3Bdstident%3D100004%3Bindex%3D478&amp;date=17.03.2021" TargetMode="External"/><Relationship Id="rId14" Type="http://schemas.openxmlformats.org/officeDocument/2006/relationships/hyperlink" Target="https://login.consultant.ru/link/?rnd=75720083EF25F0A7EE9DDCDC517FD0E7&amp;req=doc&amp;base=RZR&amp;n=370265&amp;dst=100169&amp;fld=134&amp;REFFIELD=134&amp;REFDST=100257&amp;REFDOC=356000&amp;REFBASE=RZR&amp;stat=refcode%3D16610%3Bdstident%3D100169%3Bindex%3D489&amp;date=17.03.2021" TargetMode="External"/><Relationship Id="rId22" Type="http://schemas.openxmlformats.org/officeDocument/2006/relationships/hyperlink" Target="https://login.consultant.ru/link/?rnd=75720083EF25F0A7EE9DDCDC517FD0E7&amp;req=doc&amp;base=RZR&amp;n=370232&amp;dst=100058&amp;fld=134&amp;REFFIELD=134&amp;REFDST=100271&amp;REFDOC=356000&amp;REFBASE=RZR&amp;stat=refcode%3D16610%3Bdstident%3D100058%3Bindex%3D511&amp;date=17.03.2021" TargetMode="External"/><Relationship Id="rId27" Type="http://schemas.openxmlformats.org/officeDocument/2006/relationships/hyperlink" Target="https://login.consultant.ru/link/?rnd=75720083EF25F0A7EE9DDCDC517FD0E7&amp;req=doc&amp;base=RZR&amp;n=130221&amp;dst=100009&amp;fld=134&amp;REFFIELD=134&amp;REFDST=100274&amp;REFDOC=356000&amp;REFBASE=RZR&amp;stat=refcode%3D16610%3Bdstident%3D100009%3Bindex%3D518&amp;date=17.03.2021" TargetMode="External"/><Relationship Id="rId30" Type="http://schemas.openxmlformats.org/officeDocument/2006/relationships/hyperlink" Target="https://login.consultant.ru/link/?rnd=75720083EF25F0A7EE9DDCDC517FD0E7&amp;req=doc&amp;base=RZR&amp;n=141711&amp;dst=100003&amp;fld=134&amp;REFFIELD=134&amp;REFDST=100278&amp;REFDOC=356000&amp;REFBASE=RZR&amp;stat=refcode%3D16610%3Bdstident%3D100003%3Bindex%3D522&amp;date=17.03.2021" TargetMode="External"/><Relationship Id="rId35" Type="http://schemas.openxmlformats.org/officeDocument/2006/relationships/hyperlink" Target="https://login.consultant.ru/link/?rnd=75720083EF25F0A7EE9DDCDC517FD0E7&amp;req=doc&amp;base=RZR&amp;n=356000&amp;dst=100551&amp;fld=134&amp;date=17.03.2021" TargetMode="External"/><Relationship Id="rId43" Type="http://schemas.openxmlformats.org/officeDocument/2006/relationships/hyperlink" Target="https://login.consultant.ru/link/?rnd=75720083EF25F0A7EE9DDCDC517FD0E7&amp;req=doc&amp;base=RZR&amp;n=356000&amp;dst=100480&amp;fld=134&amp;date=17.03.2021" TargetMode="External"/><Relationship Id="rId48" Type="http://schemas.openxmlformats.org/officeDocument/2006/relationships/hyperlink" Target="https://login.consultant.ru/link/?rnd=75720083EF25F0A7EE9DDCDC517FD0E7&amp;req=doc&amp;base=RZR&amp;n=359482&amp;dst=100014&amp;fld=134&amp;REFFIELD=134&amp;REFDST=345&amp;REFDOC=356000&amp;REFBASE=RZR&amp;stat=refcode%3D16610%3Bdstident%3D100014%3Bindex%3D567&amp;date=17.03.2021" TargetMode="External"/><Relationship Id="rId56" Type="http://schemas.openxmlformats.org/officeDocument/2006/relationships/theme" Target="theme/theme1.xml"/><Relationship Id="rId8" Type="http://schemas.openxmlformats.org/officeDocument/2006/relationships/hyperlink" Target="https://login.consultant.ru/link/?rnd=75720083EF25F0A7EE9DDCDC517FD0E7&amp;req=doc&amp;base=RZR&amp;n=319586&amp;dst=100010&amp;fld=134&amp;REFFIELD=134&amp;REFDST=1000000202&amp;REFDOC=356000&amp;REFBASE=RZR&amp;stat=refcode%3D19827%3Bdstident%3D100010%3Bindex%3D469&amp;date=17.03.2021" TargetMode="External"/><Relationship Id="rId51" Type="http://schemas.openxmlformats.org/officeDocument/2006/relationships/hyperlink" Target="https://login.consultant.ru/link/?rnd=75720083EF25F0A7EE9DDCDC517FD0E7&amp;req=doc&amp;base=RZR&amp;n=340338&amp;dst=100331&amp;fld=134&amp;REFFIELD=134&amp;REFDST=1000000241&amp;REFDOC=356000&amp;REFBASE=RZR&amp;stat=refcode%3D19827%3Bdstident%3D100331%3Bindex%3D571&amp;date=17.03.2021" TargetMode="External"/><Relationship Id="rId3" Type="http://schemas.openxmlformats.org/officeDocument/2006/relationships/webSettings" Target="webSettings.xml"/><Relationship Id="rId12" Type="http://schemas.openxmlformats.org/officeDocument/2006/relationships/hyperlink" Target="https://login.consultant.ru/link/?rnd=75720083EF25F0A7EE9DDCDC517FD0E7&amp;req=doc&amp;base=RZR&amp;n=356000&amp;dst=100551&amp;fld=134&amp;date=17.03.2021" TargetMode="External"/><Relationship Id="rId17" Type="http://schemas.openxmlformats.org/officeDocument/2006/relationships/hyperlink" Target="https://login.consultant.ru/link/?rnd=75720083EF25F0A7EE9DDCDC517FD0E7&amp;req=doc&amp;base=RZR&amp;n=197264&amp;dst=101287&amp;fld=134&amp;REFFIELD=134&amp;REFDST=1000000212&amp;REFDOC=356000&amp;REFBASE=RZR&amp;stat=refcode%3D19827%3Bdstident%3D101287%3Bindex%3D497&amp;date=17.03.2021" TargetMode="External"/><Relationship Id="rId25" Type="http://schemas.openxmlformats.org/officeDocument/2006/relationships/hyperlink" Target="https://login.consultant.ru/link/?rnd=75720083EF25F0A7EE9DDCDC517FD0E7&amp;req=doc&amp;base=RZR&amp;n=377739&amp;dst=100493&amp;fld=134&amp;REFFIELD=134&amp;REFDST=100272&amp;REFDOC=356000&amp;REFBASE=RZR&amp;stat=refcode%3D16610%3Bdstident%3D100493%3Bindex%3D514&amp;date=17.03.2021" TargetMode="External"/><Relationship Id="rId33" Type="http://schemas.openxmlformats.org/officeDocument/2006/relationships/hyperlink" Target="https://login.consultant.ru/link/?rnd=75720083EF25F0A7EE9DDCDC517FD0E7&amp;req=doc&amp;base=RZR&amp;n=284470&amp;dst=101985&amp;fld=134&amp;REFFIELD=134&amp;REFDST=1000000220&amp;REFDOC=356000&amp;REFBASE=RZR&amp;stat=refcode%3D19827%3Bdstident%3D101985%3Bindex%3D529&amp;date=17.03.2021" TargetMode="External"/><Relationship Id="rId38" Type="http://schemas.openxmlformats.org/officeDocument/2006/relationships/hyperlink" Target="https://login.consultant.ru/link/?rnd=75720083EF25F0A7EE9DDCDC517FD0E7&amp;req=doc&amp;base=RZR&amp;n=207065&amp;dst=100009&amp;fld=134&amp;REFFIELD=134&amp;REFDST=101147&amp;REFDOC=356000&amp;REFBASE=RZR&amp;stat=refcode%3D16610%3Bdstident%3D100009%3Bindex%3D538&amp;date=17.03.2021" TargetMode="External"/><Relationship Id="rId46" Type="http://schemas.openxmlformats.org/officeDocument/2006/relationships/hyperlink" Target="https://login.consultant.ru/link/?rnd=75720083EF25F0A7EE9DDCDC517FD0E7&amp;req=doc&amp;base=RZR&amp;n=340338&amp;dst=100329&amp;fld=134&amp;REFFIELD=134&amp;REFDST=1000000235&amp;REFDOC=356000&amp;REFBASE=RZR&amp;stat=refcode%3D19827%3Bdstident%3D100329%3Bindex%3D562&amp;date=17.03.2021" TargetMode="External"/><Relationship Id="rId20" Type="http://schemas.openxmlformats.org/officeDocument/2006/relationships/hyperlink" Target="https://login.consultant.ru/link/?rnd=75720083EF25F0A7EE9DDCDC517FD0E7&amp;req=doc&amp;base=RZR&amp;n=99661&amp;dst=100004&amp;fld=134&amp;REFFIELD=134&amp;REFDST=100269&amp;REFDOC=356000&amp;REFBASE=RZR&amp;stat=refcode%3D16610%3Bdstident%3D100004%3Bindex%3D507&amp;date=17.03.2021" TargetMode="External"/><Relationship Id="rId41" Type="http://schemas.openxmlformats.org/officeDocument/2006/relationships/hyperlink" Target="https://login.consultant.ru/link/?rnd=75720083EF25F0A7EE9DDCDC517FD0E7&amp;req=doc&amp;base=RZR&amp;n=221184&amp;dst=100030&amp;fld=134&amp;REFFIELD=134&amp;REFDST=1000000227&amp;REFDOC=356000&amp;REFBASE=RZR&amp;stat=refcode%3D19827%3Bdstident%3D100030%3Bindex%3D542&amp;date=17.03.2021" TargetMode="External"/><Relationship Id="rId54" Type="http://schemas.openxmlformats.org/officeDocument/2006/relationships/hyperlink" Target="https://login.consultant.ru/link/?rnd=75720083EF25F0A7EE9DDCDC517FD0E7&amp;req=doc&amp;base=RZR&amp;n=344438&amp;dst=100024&amp;fld=134&amp;REFFIELD=134&amp;REFDST=100315&amp;REFDOC=356000&amp;REFBASE=RZR&amp;stat=refcode%3D16610%3Bdstident%3D100024%3Bindex%3D589&amp;date=17.03.2021" TargetMode="External"/><Relationship Id="rId1" Type="http://schemas.openxmlformats.org/officeDocument/2006/relationships/styles" Target="styles.xml"/><Relationship Id="rId6" Type="http://schemas.openxmlformats.org/officeDocument/2006/relationships/hyperlink" Target="https://login.consultant.ru/link/?rnd=75720083EF25F0A7EE9DDCDC517FD0E7&amp;req=doc&amp;base=RZR&amp;n=143136&amp;dst=100009&amp;fld=134&amp;REFFIELD=134&amp;REFDST=100239&amp;REFDOC=356000&amp;REFBASE=RZR&amp;stat=refcode%3D16610%3Bdstident%3D100009%3Bindex%3D463&amp;date=17.03.2021" TargetMode="External"/><Relationship Id="rId15" Type="http://schemas.openxmlformats.org/officeDocument/2006/relationships/hyperlink" Target="https://login.consultant.ru/link/?rnd=75720083EF25F0A7EE9DDCDC517FD0E7&amp;req=doc&amp;base=RZR&amp;n=129546&amp;dst=100009&amp;fld=134&amp;REFFIELD=134&amp;REFDST=100260&amp;REFDOC=356000&amp;REFBASE=RZR&amp;stat=refcode%3D16610%3Bdstident%3D100009%3Bindex%3D492&amp;date=17.03.2021" TargetMode="External"/><Relationship Id="rId23" Type="http://schemas.openxmlformats.org/officeDocument/2006/relationships/hyperlink" Target="https://login.consultant.ru/link/?rnd=75720083EF25F0A7EE9DDCDC517FD0E7&amp;req=doc&amp;base=RZR&amp;n=99661&amp;dst=100004&amp;fld=134&amp;REFFIELD=134&amp;REFDST=410&amp;REFDOC=356000&amp;REFBASE=RZR&amp;stat=refcode%3D16610%3Bdstident%3D100004%3Bindex%3D512&amp;date=17.03.2021" TargetMode="External"/><Relationship Id="rId28" Type="http://schemas.openxmlformats.org/officeDocument/2006/relationships/hyperlink" Target="https://login.consultant.ru/link/?rnd=75720083EF25F0A7EE9DDCDC517FD0E7&amp;req=doc&amp;base=RZR&amp;n=133322&amp;REFFIELD=134&amp;REFDST=100274&amp;REFDOC=356000&amp;REFBASE=RZR&amp;stat=refcode%3D16610%3Bindex%3D518&amp;date=17.03.2021" TargetMode="External"/><Relationship Id="rId36" Type="http://schemas.openxmlformats.org/officeDocument/2006/relationships/hyperlink" Target="https://login.consultant.ru/link/?rnd=75720083EF25F0A7EE9DDCDC517FD0E7&amp;req=doc&amp;base=RZR&amp;n=358746&amp;dst=100008&amp;fld=134&amp;REFFIELD=134&amp;REFDST=1000000223&amp;REFDOC=356000&amp;REFBASE=RZR&amp;stat=refcode%3D19827%3Bdstident%3D100008%3Bindex%3D535&amp;date=17.03.2021" TargetMode="External"/><Relationship Id="rId49" Type="http://schemas.openxmlformats.org/officeDocument/2006/relationships/hyperlink" Target="https://login.consultant.ru/link/?rnd=75720083EF25F0A7EE9DDCDC517FD0E7&amp;req=doc&amp;base=RZR&amp;n=141711&amp;dst=100068&amp;fld=134&amp;REFFIELD=134&amp;REFDST=345&amp;REFDOC=356000&amp;REFBASE=RZR&amp;stat=refcode%3D16610%3Bdstident%3D100068%3Bindex%3D567&amp;date=17.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6379</Words>
  <Characters>36363</Characters>
  <Application>Microsoft Office Word</Application>
  <DocSecurity>0</DocSecurity>
  <Lines>303</Lines>
  <Paragraphs>85</Paragraphs>
  <ScaleCrop>false</ScaleCrop>
  <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Андрей Юрьевич</dc:creator>
  <cp:keywords/>
  <dc:description/>
  <cp:lastModifiedBy>Антонов Андрей Юрьевич</cp:lastModifiedBy>
  <cp:revision>2</cp:revision>
  <dcterms:created xsi:type="dcterms:W3CDTF">2021-03-17T14:34:00Z</dcterms:created>
  <dcterms:modified xsi:type="dcterms:W3CDTF">2021-03-17T14:36:00Z</dcterms:modified>
</cp:coreProperties>
</file>